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14A" w:rsidRDefault="00F807F2">
      <w:pPr>
        <w:spacing w:line="560" w:lineRule="exact"/>
        <w:jc w:val="center"/>
      </w:pPr>
      <w:r>
        <w:rPr>
          <w:noProof/>
        </w:rPr>
        <w:drawing>
          <wp:anchor distT="0" distB="0" distL="114300" distR="114300" simplePos="0" relativeHeight="251661312" behindDoc="1" locked="0" layoutInCell="1" allowOverlap="1">
            <wp:simplePos x="0" y="0"/>
            <wp:positionH relativeFrom="column">
              <wp:posOffset>-1071880</wp:posOffset>
            </wp:positionH>
            <wp:positionV relativeFrom="paragraph">
              <wp:posOffset>-535940</wp:posOffset>
            </wp:positionV>
            <wp:extent cx="7543800" cy="4201795"/>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8" cstate="print"/>
                    <a:srcRect/>
                    <a:stretch>
                      <a:fillRect/>
                    </a:stretch>
                  </pic:blipFill>
                  <pic:spPr>
                    <a:xfrm>
                      <a:off x="0" y="0"/>
                      <a:ext cx="7543800" cy="420179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-1071880</wp:posOffset>
            </wp:positionH>
            <wp:positionV relativeFrom="paragraph">
              <wp:posOffset>-891540</wp:posOffset>
            </wp:positionV>
            <wp:extent cx="7543800" cy="4201795"/>
            <wp:effectExtent l="1905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8" cstate="print"/>
                    <a:srcRect/>
                    <a:stretch>
                      <a:fillRect/>
                    </a:stretch>
                  </pic:blipFill>
                  <pic:spPr>
                    <a:xfrm>
                      <a:off x="0" y="0"/>
                      <a:ext cx="7543800" cy="4201795"/>
                    </a:xfrm>
                    <a:prstGeom prst="rect">
                      <a:avLst/>
                    </a:prstGeom>
                    <a:noFill/>
                    <a:ln w="9525">
                      <a:noFill/>
                      <a:miter lim="800000"/>
                      <a:headEnd/>
                      <a:tailEnd/>
                    </a:ln>
                  </pic:spPr>
                </pic:pic>
              </a:graphicData>
            </a:graphic>
          </wp:anchor>
        </w:drawing>
      </w:r>
    </w:p>
    <w:p w:rsidR="0080514A" w:rsidRDefault="0080514A">
      <w:pPr>
        <w:spacing w:line="560" w:lineRule="exact"/>
        <w:jc w:val="center"/>
        <w:rPr>
          <w:rFonts w:eastAsia="方正小标宋简体"/>
          <w:sz w:val="40"/>
          <w:szCs w:val="40"/>
        </w:rPr>
      </w:pPr>
    </w:p>
    <w:p w:rsidR="0080514A" w:rsidRDefault="0080514A">
      <w:pPr>
        <w:spacing w:line="560" w:lineRule="exact"/>
        <w:jc w:val="center"/>
        <w:rPr>
          <w:rFonts w:eastAsia="方正小标宋简体"/>
          <w:sz w:val="40"/>
          <w:szCs w:val="40"/>
        </w:rPr>
      </w:pPr>
    </w:p>
    <w:p w:rsidR="0080514A" w:rsidRDefault="0080514A">
      <w:pPr>
        <w:spacing w:line="560" w:lineRule="exact"/>
        <w:jc w:val="center"/>
        <w:rPr>
          <w:rFonts w:eastAsia="方正小标宋简体"/>
          <w:sz w:val="40"/>
          <w:szCs w:val="40"/>
        </w:rPr>
      </w:pPr>
    </w:p>
    <w:p w:rsidR="0080514A" w:rsidRDefault="0080514A">
      <w:pPr>
        <w:spacing w:line="560" w:lineRule="exact"/>
        <w:jc w:val="center"/>
        <w:rPr>
          <w:rFonts w:eastAsia="方正小标宋简体"/>
          <w:sz w:val="40"/>
          <w:szCs w:val="40"/>
        </w:rPr>
      </w:pPr>
    </w:p>
    <w:p w:rsidR="0080514A" w:rsidRDefault="0080514A">
      <w:pPr>
        <w:spacing w:line="560" w:lineRule="exact"/>
        <w:jc w:val="center"/>
        <w:rPr>
          <w:rFonts w:eastAsia="楷体_GB2312"/>
          <w:sz w:val="32"/>
          <w:szCs w:val="32"/>
        </w:rPr>
      </w:pPr>
    </w:p>
    <w:p w:rsidR="0080514A" w:rsidRDefault="0080514A">
      <w:pPr>
        <w:spacing w:line="560" w:lineRule="exact"/>
        <w:jc w:val="center"/>
        <w:rPr>
          <w:rFonts w:eastAsia="楷体_GB2312"/>
          <w:sz w:val="32"/>
          <w:szCs w:val="32"/>
        </w:rPr>
      </w:pPr>
    </w:p>
    <w:p w:rsidR="0080514A" w:rsidRDefault="00F807F2">
      <w:pPr>
        <w:spacing w:line="500" w:lineRule="exact"/>
        <w:jc w:val="center"/>
        <w:rPr>
          <w:rFonts w:eastAsia="黑体"/>
          <w:b/>
          <w:sz w:val="32"/>
          <w:szCs w:val="32"/>
        </w:rPr>
      </w:pPr>
      <w:r>
        <w:rPr>
          <w:rFonts w:ascii="黑体" w:eastAsia="黑体" w:hAnsi="黑体" w:cs="黑体" w:hint="eastAsia"/>
          <w:b/>
          <w:sz w:val="32"/>
          <w:szCs w:val="32"/>
        </w:rPr>
        <w:t>第</w:t>
      </w:r>
      <w:r w:rsidR="0030296A">
        <w:rPr>
          <w:rFonts w:ascii="黑体" w:eastAsia="黑体" w:hAnsi="黑体" w:cs="黑体" w:hint="eastAsia"/>
          <w:b/>
          <w:sz w:val="32"/>
          <w:szCs w:val="32"/>
        </w:rPr>
        <w:t>78</w:t>
      </w:r>
      <w:r>
        <w:rPr>
          <w:rFonts w:ascii="黑体" w:eastAsia="黑体" w:hAnsi="黑体" w:cs="黑体" w:hint="eastAsia"/>
          <w:b/>
          <w:sz w:val="32"/>
          <w:szCs w:val="32"/>
        </w:rPr>
        <w:t>期（总第</w:t>
      </w:r>
      <w:r w:rsidR="0030296A">
        <w:rPr>
          <w:rFonts w:ascii="黑体" w:eastAsia="黑体" w:hAnsi="黑体" w:cs="黑体" w:hint="eastAsia"/>
          <w:b/>
          <w:sz w:val="32"/>
          <w:szCs w:val="32"/>
        </w:rPr>
        <w:t>297</w:t>
      </w:r>
      <w:r>
        <w:rPr>
          <w:rFonts w:ascii="黑体" w:eastAsia="黑体" w:hAnsi="黑体" w:cs="黑体" w:hint="eastAsia"/>
          <w:b/>
          <w:sz w:val="32"/>
          <w:szCs w:val="32"/>
        </w:rPr>
        <w:t>期）</w:t>
      </w:r>
    </w:p>
    <w:p w:rsidR="0080514A" w:rsidRDefault="0080514A">
      <w:pPr>
        <w:spacing w:line="500" w:lineRule="exact"/>
        <w:jc w:val="right"/>
        <w:rPr>
          <w:rFonts w:eastAsia="楷体_GB2312"/>
          <w:sz w:val="32"/>
          <w:szCs w:val="32"/>
        </w:rPr>
      </w:pPr>
    </w:p>
    <w:p w:rsidR="0080514A" w:rsidRDefault="0005326B" w:rsidP="0005326B">
      <w:pPr>
        <w:spacing w:line="500" w:lineRule="exact"/>
        <w:jc w:val="right"/>
        <w:rPr>
          <w:rFonts w:eastAsia="楷体_GB2312"/>
          <w:sz w:val="32"/>
          <w:szCs w:val="32"/>
        </w:rPr>
      </w:pPr>
      <w:r>
        <w:rPr>
          <w:rFonts w:eastAsia="楷体_GB2312" w:hint="eastAsia"/>
          <w:sz w:val="32"/>
          <w:szCs w:val="32"/>
        </w:rPr>
        <w:t xml:space="preserve"> </w:t>
      </w:r>
      <w:r w:rsidR="00F807F2">
        <w:rPr>
          <w:rFonts w:eastAsia="楷体_GB2312"/>
          <w:sz w:val="32"/>
          <w:szCs w:val="32"/>
        </w:rPr>
        <w:t>201</w:t>
      </w:r>
      <w:r w:rsidR="00F807F2">
        <w:rPr>
          <w:rFonts w:eastAsia="楷体_GB2312" w:hint="eastAsia"/>
          <w:sz w:val="32"/>
          <w:szCs w:val="32"/>
        </w:rPr>
        <w:t>7</w:t>
      </w:r>
      <w:r w:rsidR="00F807F2">
        <w:rPr>
          <w:rFonts w:eastAsia="楷体_GB2312"/>
          <w:sz w:val="32"/>
          <w:szCs w:val="32"/>
        </w:rPr>
        <w:t>年</w:t>
      </w:r>
      <w:r w:rsidR="00F807F2">
        <w:rPr>
          <w:rFonts w:eastAsia="楷体_GB2312" w:hint="eastAsia"/>
          <w:sz w:val="32"/>
          <w:szCs w:val="32"/>
        </w:rPr>
        <w:t>10</w:t>
      </w:r>
      <w:r w:rsidR="00F807F2">
        <w:rPr>
          <w:rFonts w:eastAsia="楷体_GB2312"/>
          <w:sz w:val="32"/>
          <w:szCs w:val="32"/>
        </w:rPr>
        <w:t>月</w:t>
      </w:r>
      <w:r>
        <w:rPr>
          <w:rFonts w:eastAsia="楷体_GB2312" w:hint="eastAsia"/>
          <w:sz w:val="32"/>
          <w:szCs w:val="32"/>
        </w:rPr>
        <w:t>20</w:t>
      </w:r>
      <w:r w:rsidR="00F807F2">
        <w:rPr>
          <w:rFonts w:eastAsia="楷体_GB2312"/>
          <w:sz w:val="32"/>
          <w:szCs w:val="32"/>
        </w:rPr>
        <w:t>日</w:t>
      </w:r>
    </w:p>
    <w:p w:rsidR="0080514A" w:rsidRDefault="0080514A">
      <w:pPr>
        <w:spacing w:line="560" w:lineRule="exact"/>
        <w:rPr>
          <w:rFonts w:eastAsia="方正小标宋简体"/>
          <w:sz w:val="40"/>
          <w:szCs w:val="40"/>
        </w:rPr>
      </w:pPr>
    </w:p>
    <w:p w:rsidR="0080514A" w:rsidRDefault="00F807F2" w:rsidP="0005326B">
      <w:pPr>
        <w:spacing w:line="480" w:lineRule="exact"/>
        <w:jc w:val="center"/>
        <w:rPr>
          <w:rFonts w:eastAsia="方正小标宋简体"/>
          <w:sz w:val="40"/>
          <w:szCs w:val="40"/>
        </w:rPr>
      </w:pPr>
      <w:r>
        <w:rPr>
          <w:rFonts w:eastAsia="方正小标宋简体"/>
          <w:sz w:val="40"/>
          <w:szCs w:val="40"/>
        </w:rPr>
        <w:t>关于</w:t>
      </w:r>
      <w:r>
        <w:rPr>
          <w:rFonts w:eastAsia="方正小标宋简体" w:hint="eastAsia"/>
          <w:sz w:val="40"/>
          <w:szCs w:val="40"/>
        </w:rPr>
        <w:t>图书馆、文化馆、电影院、公共体育场所等</w:t>
      </w:r>
      <w:r>
        <w:rPr>
          <w:rFonts w:eastAsia="方正小标宋简体"/>
          <w:sz w:val="40"/>
          <w:szCs w:val="40"/>
        </w:rPr>
        <w:t>文明创建工作</w:t>
      </w:r>
      <w:r>
        <w:rPr>
          <w:rFonts w:eastAsia="方正小标宋简体" w:hint="eastAsia"/>
          <w:sz w:val="40"/>
          <w:szCs w:val="40"/>
        </w:rPr>
        <w:t>专项</w:t>
      </w:r>
      <w:r>
        <w:rPr>
          <w:rFonts w:eastAsia="方正小标宋简体"/>
          <w:sz w:val="40"/>
          <w:szCs w:val="40"/>
        </w:rPr>
        <w:t>督查的通报</w:t>
      </w:r>
    </w:p>
    <w:p w:rsidR="0080514A" w:rsidRDefault="0080514A" w:rsidP="0005326B">
      <w:pPr>
        <w:spacing w:line="400" w:lineRule="exact"/>
        <w:jc w:val="center"/>
        <w:rPr>
          <w:rFonts w:eastAsia="方正小标宋简体"/>
          <w:sz w:val="40"/>
          <w:szCs w:val="40"/>
        </w:rPr>
      </w:pPr>
    </w:p>
    <w:p w:rsidR="0080514A" w:rsidRPr="0005326B" w:rsidRDefault="00F807F2" w:rsidP="0005326B">
      <w:pPr>
        <w:spacing w:line="400" w:lineRule="exact"/>
        <w:ind w:firstLineChars="200" w:firstLine="640"/>
        <w:rPr>
          <w:rFonts w:eastAsia="仿宋_GB2312" w:hAnsi="仿宋_GB2312"/>
          <w:sz w:val="32"/>
          <w:szCs w:val="32"/>
        </w:rPr>
      </w:pPr>
      <w:r>
        <w:rPr>
          <w:rFonts w:ascii="仿宋_GB2312" w:eastAsia="仿宋_GB2312" w:hAnsi="仿宋_GB2312" w:cs="仿宋_GB2312" w:hint="eastAsia"/>
          <w:sz w:val="32"/>
          <w:szCs w:val="32"/>
        </w:rPr>
        <w:t>根据浙江省示范文明城市创建和温州市城市文明指数测评第四季度考核工作部署，10月17日,</w:t>
      </w:r>
      <w:r>
        <w:rPr>
          <w:rFonts w:eastAsia="仿宋_GB2312" w:hAnsi="仿宋_GB2312" w:hint="eastAsia"/>
          <w:sz w:val="32"/>
          <w:szCs w:val="32"/>
        </w:rPr>
        <w:t>市联创办组织人员对图书馆、文化馆、电影院、公共体育场所等文明创建工作开展督查，现将有关情况通报如下：</w:t>
      </w:r>
    </w:p>
    <w:p w:rsidR="0080514A" w:rsidRDefault="00F807F2">
      <w:pPr>
        <w:spacing w:line="500" w:lineRule="exact"/>
        <w:ind w:firstLine="640"/>
        <w:rPr>
          <w:rFonts w:eastAsia="黑体" w:hAnsi="黑体"/>
          <w:sz w:val="32"/>
          <w:szCs w:val="32"/>
        </w:rPr>
      </w:pPr>
      <w:r>
        <w:rPr>
          <w:rFonts w:eastAsia="黑体" w:hAnsi="黑体" w:hint="eastAsia"/>
          <w:sz w:val="32"/>
          <w:szCs w:val="32"/>
        </w:rPr>
        <w:t>一、</w:t>
      </w:r>
      <w:r>
        <w:rPr>
          <w:rFonts w:eastAsia="黑体" w:hAnsi="黑体"/>
          <w:sz w:val="32"/>
          <w:szCs w:val="32"/>
        </w:rPr>
        <w:t>存在问题</w:t>
      </w:r>
    </w:p>
    <w:p w:rsidR="0080514A" w:rsidRDefault="00F807F2">
      <w:pPr>
        <w:spacing w:line="500" w:lineRule="exact"/>
        <w:jc w:val="center"/>
        <w:rPr>
          <w:rFonts w:eastAsia="黑体"/>
          <w:sz w:val="32"/>
          <w:szCs w:val="32"/>
        </w:rPr>
      </w:pPr>
      <w:r>
        <w:rPr>
          <w:rFonts w:ascii="楷体_GB2312" w:eastAsia="楷体_GB2312" w:hAnsi="楷体_GB2312" w:cs="楷体_GB2312" w:hint="eastAsia"/>
          <w:b/>
          <w:bCs/>
          <w:sz w:val="32"/>
          <w:szCs w:val="32"/>
        </w:rPr>
        <w:t>（一）图书馆（市文广新局）</w:t>
      </w:r>
    </w:p>
    <w:tbl>
      <w:tblPr>
        <w:tblW w:w="93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80514A">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ascii="仿宋_GB2312" w:eastAsia="仿宋_GB2312" w:hAnsi="仿宋_GB2312" w:cs="仿宋_GB2312" w:hint="eastAsia"/>
                <w:b/>
                <w:bCs/>
                <w:kern w:val="0"/>
              </w:rPr>
              <w:t>编号</w:t>
            </w: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rPr>
            </w:pPr>
            <w:r>
              <w:rPr>
                <w:rFonts w:ascii="仿宋_GB2312" w:eastAsia="仿宋_GB2312" w:hAnsi="仿宋_GB2312" w:cs="仿宋_GB2312" w:hint="eastAsia"/>
                <w:b/>
                <w:bCs/>
              </w:rPr>
              <w:t>图片</w:t>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ascii="仿宋_GB2312" w:eastAsia="仿宋_GB2312" w:hAnsi="仿宋_GB2312" w:cs="仿宋_GB2312" w:hint="eastAsia"/>
                <w:b/>
                <w:bCs/>
              </w:rPr>
              <w:t>编号</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rPr>
            </w:pPr>
            <w:r>
              <w:rPr>
                <w:rFonts w:ascii="仿宋_GB2312" w:eastAsia="仿宋_GB2312" w:hAnsi="仿宋_GB2312" w:cs="仿宋_GB2312" w:hint="eastAsia"/>
                <w:b/>
                <w:bCs/>
                <w:kern w:val="0"/>
              </w:rPr>
              <w:t>图片</w:t>
            </w:r>
          </w:p>
        </w:tc>
      </w:tr>
      <w:tr w:rsidR="0080514A">
        <w:trPr>
          <w:trHeight w:val="90"/>
        </w:trPr>
        <w:tc>
          <w:tcPr>
            <w:tcW w:w="436" w:type="dxa"/>
            <w:vMerge w:val="restart"/>
            <w:tcBorders>
              <w:top w:val="nil"/>
              <w:left w:val="single" w:sz="4" w:space="0" w:color="auto"/>
              <w:right w:val="single" w:sz="4" w:space="0" w:color="auto"/>
            </w:tcBorders>
            <w:vAlign w:val="center"/>
          </w:tcPr>
          <w:p w:rsidR="0080514A" w:rsidRDefault="00F807F2">
            <w:pPr>
              <w:jc w:val="center"/>
              <w:rPr>
                <w:rFonts w:eastAsia="仿宋_GB2312"/>
              </w:rPr>
            </w:pPr>
            <w:r>
              <w:rPr>
                <w:rFonts w:eastAsia="仿宋_GB2312"/>
              </w:rPr>
              <w:t>01</w:t>
            </w:r>
          </w:p>
        </w:tc>
        <w:tc>
          <w:tcPr>
            <w:tcW w:w="4185" w:type="dxa"/>
            <w:tcBorders>
              <w:top w:val="nil"/>
              <w:left w:val="nil"/>
              <w:bottom w:val="single" w:sz="4" w:space="0" w:color="auto"/>
              <w:right w:val="single" w:sz="4" w:space="0" w:color="auto"/>
            </w:tcBorders>
            <w:vAlign w:val="center"/>
          </w:tcPr>
          <w:p w:rsidR="0080514A" w:rsidRDefault="00F807F2">
            <w:pPr>
              <w:jc w:val="center"/>
              <w:rPr>
                <w:rFonts w:eastAsia="仿宋_GB2312"/>
                <w:b/>
                <w:bCs/>
              </w:rPr>
            </w:pPr>
            <w:r>
              <w:rPr>
                <w:rFonts w:eastAsia="仿宋_GB2312" w:hint="eastAsia"/>
                <w:b/>
                <w:bCs/>
                <w:noProof/>
              </w:rPr>
              <w:drawing>
                <wp:inline distT="0" distB="0" distL="114300" distR="114300">
                  <wp:extent cx="2520315" cy="1800225"/>
                  <wp:effectExtent l="0" t="0" r="13335" b="9525"/>
                  <wp:docPr id="9" name="图片 9" descr="IMG_5685"/>
                  <wp:cNvGraphicFramePr/>
                  <a:graphic xmlns:a="http://schemas.openxmlformats.org/drawingml/2006/main">
                    <a:graphicData uri="http://schemas.openxmlformats.org/drawingml/2006/picture">
                      <pic:pic xmlns:pic="http://schemas.openxmlformats.org/drawingml/2006/picture">
                        <pic:nvPicPr>
                          <pic:cNvPr id="9" name="图片 9" descr="IMG_5685"/>
                          <pic:cNvPicPr/>
                        </pic:nvPicPr>
                        <pic:blipFill>
                          <a:blip r:embed="rId9" cstate="print"/>
                          <a:stretch>
                            <a:fillRect/>
                          </a:stretch>
                        </pic:blipFill>
                        <pic:spPr>
                          <a:xfrm>
                            <a:off x="0" y="0"/>
                            <a:ext cx="2520315" cy="1800225"/>
                          </a:xfrm>
                          <a:prstGeom prst="rect">
                            <a:avLst/>
                          </a:prstGeom>
                        </pic:spPr>
                      </pic:pic>
                    </a:graphicData>
                  </a:graphic>
                </wp:inline>
              </w:drawing>
            </w:r>
          </w:p>
        </w:tc>
        <w:tc>
          <w:tcPr>
            <w:tcW w:w="435" w:type="dxa"/>
            <w:vMerge w:val="restart"/>
            <w:tcBorders>
              <w:top w:val="nil"/>
              <w:left w:val="single" w:sz="4" w:space="0" w:color="auto"/>
              <w:right w:val="single" w:sz="4" w:space="0" w:color="auto"/>
            </w:tcBorders>
            <w:vAlign w:val="center"/>
          </w:tcPr>
          <w:p w:rsidR="0080514A" w:rsidRDefault="00F807F2">
            <w:pPr>
              <w:jc w:val="center"/>
              <w:rPr>
                <w:rFonts w:eastAsia="仿宋_GB2312"/>
              </w:rPr>
            </w:pPr>
            <w:r>
              <w:rPr>
                <w:rFonts w:eastAsia="仿宋_GB2312"/>
              </w:rPr>
              <w:t>02</w:t>
            </w:r>
          </w:p>
        </w:tc>
        <w:tc>
          <w:tcPr>
            <w:tcW w:w="4260" w:type="dxa"/>
            <w:tcBorders>
              <w:top w:val="nil"/>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eastAsia="仿宋_GB2312" w:hint="eastAsia"/>
                <w:noProof/>
              </w:rPr>
              <w:drawing>
                <wp:inline distT="0" distB="0" distL="114300" distR="114300">
                  <wp:extent cx="2520315" cy="1800225"/>
                  <wp:effectExtent l="0" t="0" r="13335" b="9525"/>
                  <wp:docPr id="2" name="图片 2" descr="IMG_5693"/>
                  <wp:cNvGraphicFramePr/>
                  <a:graphic xmlns:a="http://schemas.openxmlformats.org/drawingml/2006/main">
                    <a:graphicData uri="http://schemas.openxmlformats.org/drawingml/2006/picture">
                      <pic:pic xmlns:pic="http://schemas.openxmlformats.org/drawingml/2006/picture">
                        <pic:nvPicPr>
                          <pic:cNvPr id="2" name="图片 2" descr="IMG_5693"/>
                          <pic:cNvPicPr/>
                        </pic:nvPicPr>
                        <pic:blipFill>
                          <a:blip r:embed="rId10" cstate="print"/>
                          <a:stretch>
                            <a:fillRect/>
                          </a:stretch>
                        </pic:blipFill>
                        <pic:spPr>
                          <a:xfrm>
                            <a:off x="0" y="0"/>
                            <a:ext cx="2520315" cy="1800225"/>
                          </a:xfrm>
                          <a:prstGeom prst="rect">
                            <a:avLst/>
                          </a:prstGeom>
                        </pic:spPr>
                      </pic:pic>
                    </a:graphicData>
                  </a:graphic>
                </wp:inline>
              </w:drawing>
            </w:r>
          </w:p>
        </w:tc>
      </w:tr>
      <w:tr w:rsidR="0080514A">
        <w:trPr>
          <w:trHeight w:val="177"/>
        </w:trPr>
        <w:tc>
          <w:tcPr>
            <w:tcW w:w="436" w:type="dxa"/>
            <w:vMerge/>
            <w:tcBorders>
              <w:left w:val="single" w:sz="4" w:space="0" w:color="auto"/>
              <w:right w:val="single" w:sz="4" w:space="0" w:color="auto"/>
            </w:tcBorders>
            <w:vAlign w:val="center"/>
          </w:tcPr>
          <w:p w:rsidR="0080514A" w:rsidRDefault="0080514A">
            <w:pPr>
              <w:jc w:val="center"/>
              <w:rPr>
                <w:rFonts w:eastAsia="仿宋_GB2312"/>
              </w:rPr>
            </w:pP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rPr>
            </w:pPr>
            <w:r>
              <w:rPr>
                <w:rFonts w:eastAsia="仿宋_GB2312" w:hint="eastAsia"/>
              </w:rPr>
              <w:t>未设有道德模范事迹专题展览（第</w:t>
            </w:r>
            <w:r>
              <w:rPr>
                <w:rFonts w:eastAsia="仿宋_GB2312" w:hint="eastAsia"/>
              </w:rPr>
              <w:t>2</w:t>
            </w:r>
            <w:r>
              <w:rPr>
                <w:rFonts w:eastAsia="仿宋_GB2312" w:hint="eastAsia"/>
              </w:rPr>
              <w:t>次通报）</w:t>
            </w:r>
          </w:p>
        </w:tc>
        <w:tc>
          <w:tcPr>
            <w:tcW w:w="435" w:type="dxa"/>
            <w:vMerge/>
            <w:tcBorders>
              <w:left w:val="single" w:sz="4" w:space="0" w:color="auto"/>
              <w:right w:val="single" w:sz="4" w:space="0" w:color="auto"/>
            </w:tcBorders>
            <w:vAlign w:val="center"/>
          </w:tcPr>
          <w:p w:rsidR="0080514A" w:rsidRDefault="0080514A">
            <w:pPr>
              <w:jc w:val="center"/>
              <w:rPr>
                <w:rFonts w:eastAsia="仿宋_GB2312"/>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eastAsia="仿宋_GB2312" w:hint="eastAsia"/>
              </w:rPr>
              <w:t>图书馆级别未展示（第</w:t>
            </w:r>
            <w:r>
              <w:rPr>
                <w:rFonts w:eastAsia="仿宋_GB2312" w:hint="eastAsia"/>
              </w:rPr>
              <w:t>2</w:t>
            </w:r>
            <w:r>
              <w:rPr>
                <w:rFonts w:eastAsia="仿宋_GB2312" w:hint="eastAsia"/>
              </w:rPr>
              <w:t>次通报）</w:t>
            </w:r>
          </w:p>
        </w:tc>
      </w:tr>
    </w:tbl>
    <w:p w:rsidR="0080514A" w:rsidRDefault="00F807F2">
      <w:pPr>
        <w:spacing w:line="500" w:lineRule="exact"/>
        <w:ind w:firstLineChars="200" w:firstLine="640"/>
        <w:rPr>
          <w:rFonts w:ascii="仿宋_GB2312" w:eastAsia="仿宋_GB2312" w:hAnsi="仿宋_GB2312" w:cs="仿宋_GB2312"/>
          <w:sz w:val="32"/>
          <w:szCs w:val="32"/>
        </w:rPr>
      </w:pPr>
      <w:r>
        <w:rPr>
          <w:rFonts w:ascii="黑体" w:eastAsia="黑体" w:hAnsi="黑体" w:cs="黑体" w:hint="eastAsia"/>
          <w:sz w:val="32"/>
          <w:szCs w:val="32"/>
        </w:rPr>
        <w:lastRenderedPageBreak/>
        <w:t>主要问题：①</w:t>
      </w:r>
      <w:r>
        <w:rPr>
          <w:rFonts w:ascii="仿宋_GB2312" w:eastAsia="仿宋_GB2312" w:hAnsi="仿宋_GB2312" w:cs="仿宋_GB2312" w:hint="eastAsia"/>
          <w:sz w:val="32"/>
          <w:szCs w:val="32"/>
        </w:rPr>
        <w:t>无母婴室；②问题整改不到位。</w:t>
      </w:r>
    </w:p>
    <w:p w:rsidR="00A546B5" w:rsidRDefault="00A546B5">
      <w:pPr>
        <w:spacing w:line="500" w:lineRule="exact"/>
        <w:jc w:val="center"/>
        <w:rPr>
          <w:rFonts w:ascii="楷体_GB2312" w:eastAsia="楷体_GB2312" w:hAnsi="楷体_GB2312" w:cs="楷体_GB2312"/>
          <w:b/>
          <w:bCs/>
          <w:sz w:val="32"/>
          <w:szCs w:val="32"/>
        </w:rPr>
      </w:pPr>
    </w:p>
    <w:p w:rsidR="0080514A" w:rsidRDefault="00F807F2">
      <w:pPr>
        <w:spacing w:line="500" w:lineRule="exact"/>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（二）文化馆（市文广新局）</w:t>
      </w:r>
    </w:p>
    <w:tbl>
      <w:tblPr>
        <w:tblW w:w="93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80514A">
        <w:trPr>
          <w:trHeight w:val="239"/>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编号</w:t>
            </w: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图片</w:t>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编号</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图片</w:t>
            </w:r>
          </w:p>
        </w:tc>
      </w:tr>
      <w:tr w:rsidR="0080514A">
        <w:trPr>
          <w:trHeight w:val="3204"/>
        </w:trPr>
        <w:tc>
          <w:tcPr>
            <w:tcW w:w="436" w:type="dxa"/>
            <w:vMerge w:val="restart"/>
            <w:tcBorders>
              <w:top w:val="nil"/>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rPr>
              <w:t>01</w:t>
            </w:r>
          </w:p>
        </w:tc>
        <w:tc>
          <w:tcPr>
            <w:tcW w:w="4185" w:type="dxa"/>
            <w:tcBorders>
              <w:top w:val="nil"/>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486660" cy="1864995"/>
                  <wp:effectExtent l="0" t="0" r="8890" b="1905"/>
                  <wp:docPr id="8" name="图片 8" descr="IMG_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118"/>
                          <pic:cNvPicPr>
                            <a:picLocks noChangeAspect="1"/>
                          </pic:cNvPicPr>
                        </pic:nvPicPr>
                        <pic:blipFill>
                          <a:blip r:embed="rId11" cstate="print"/>
                          <a:stretch>
                            <a:fillRect/>
                          </a:stretch>
                        </pic:blipFill>
                        <pic:spPr>
                          <a:xfrm>
                            <a:off x="0" y="0"/>
                            <a:ext cx="2486660" cy="1864995"/>
                          </a:xfrm>
                          <a:prstGeom prst="rect">
                            <a:avLst/>
                          </a:prstGeom>
                        </pic:spPr>
                      </pic:pic>
                    </a:graphicData>
                  </a:graphic>
                </wp:inline>
              </w:drawing>
            </w:r>
          </w:p>
        </w:tc>
        <w:tc>
          <w:tcPr>
            <w:tcW w:w="435" w:type="dxa"/>
            <w:vMerge w:val="restart"/>
            <w:tcBorders>
              <w:top w:val="nil"/>
              <w:left w:val="single" w:sz="4" w:space="0" w:color="auto"/>
              <w:right w:val="single" w:sz="4" w:space="0" w:color="auto"/>
            </w:tcBorders>
            <w:vAlign w:val="center"/>
          </w:tcPr>
          <w:p w:rsidR="0080514A" w:rsidRDefault="00F807F2">
            <w:pPr>
              <w:rPr>
                <w:rFonts w:eastAsia="仿宋_GB2312"/>
                <w:kern w:val="0"/>
                <w:sz w:val="20"/>
              </w:rPr>
            </w:pPr>
            <w:r>
              <w:rPr>
                <w:rFonts w:eastAsia="仿宋_GB2312"/>
              </w:rPr>
              <w:t>02</w:t>
            </w:r>
          </w:p>
        </w:tc>
        <w:tc>
          <w:tcPr>
            <w:tcW w:w="4260" w:type="dxa"/>
            <w:tcBorders>
              <w:top w:val="nil"/>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6" name="图片 6" descr="IMG_5119"/>
                  <wp:cNvGraphicFramePr/>
                  <a:graphic xmlns:a="http://schemas.openxmlformats.org/drawingml/2006/main">
                    <a:graphicData uri="http://schemas.openxmlformats.org/drawingml/2006/picture">
                      <pic:pic xmlns:pic="http://schemas.openxmlformats.org/drawingml/2006/picture">
                        <pic:nvPicPr>
                          <pic:cNvPr id="6" name="图片 6" descr="IMG_5119"/>
                          <pic:cNvPicPr/>
                        </pic:nvPicPr>
                        <pic:blipFill>
                          <a:blip r:embed="rId12" cstate="print"/>
                          <a:stretch>
                            <a:fillRect/>
                          </a:stretch>
                        </pic:blipFill>
                        <pic:spPr>
                          <a:xfrm>
                            <a:off x="0" y="0"/>
                            <a:ext cx="2520315" cy="1800225"/>
                          </a:xfrm>
                          <a:prstGeom prst="rect">
                            <a:avLst/>
                          </a:prstGeom>
                        </pic:spPr>
                      </pic:pic>
                    </a:graphicData>
                  </a:graphic>
                </wp:inline>
              </w:drawing>
            </w:r>
          </w:p>
        </w:tc>
      </w:tr>
      <w:tr w:rsidR="0080514A">
        <w:trPr>
          <w:trHeight w:val="287"/>
        </w:trPr>
        <w:tc>
          <w:tcPr>
            <w:tcW w:w="436" w:type="dxa"/>
            <w:vMerge/>
            <w:tcBorders>
              <w:left w:val="single" w:sz="4" w:space="0" w:color="auto"/>
              <w:right w:val="single" w:sz="4" w:space="0" w:color="auto"/>
            </w:tcBorders>
            <w:vAlign w:val="center"/>
          </w:tcPr>
          <w:p w:rsidR="0080514A" w:rsidRDefault="0080514A">
            <w:pPr>
              <w:jc w:val="center"/>
              <w:rPr>
                <w:rFonts w:eastAsia="仿宋_GB2312"/>
                <w:kern w:val="0"/>
                <w:sz w:val="20"/>
              </w:rPr>
            </w:pP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rPr>
              <w:t>道德模范内容未更新（第</w:t>
            </w:r>
            <w:r>
              <w:rPr>
                <w:rFonts w:eastAsia="仿宋_GB2312" w:hint="eastAsia"/>
              </w:rPr>
              <w:t>2</w:t>
            </w:r>
            <w:r>
              <w:rPr>
                <w:rFonts w:eastAsia="仿宋_GB2312" w:hint="eastAsia"/>
              </w:rPr>
              <w:t>次通报）</w:t>
            </w:r>
          </w:p>
        </w:tc>
        <w:tc>
          <w:tcPr>
            <w:tcW w:w="435" w:type="dxa"/>
            <w:vMerge/>
            <w:tcBorders>
              <w:left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楼梯下物品摆放杂乱</w:t>
            </w:r>
          </w:p>
        </w:tc>
      </w:tr>
    </w:tbl>
    <w:p w:rsidR="0080514A" w:rsidRDefault="00F807F2">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主要问题：</w:t>
      </w:r>
      <w:r>
        <w:rPr>
          <w:rFonts w:ascii="仿宋_GB2312" w:eastAsia="仿宋_GB2312" w:hAnsi="仿宋_GB2312" w:cs="仿宋_GB2312" w:hint="eastAsia"/>
          <w:sz w:val="32"/>
          <w:szCs w:val="32"/>
        </w:rPr>
        <w:t>①</w:t>
      </w:r>
      <w:r>
        <w:rPr>
          <w:rFonts w:eastAsia="仿宋_GB2312" w:hint="eastAsia"/>
          <w:sz w:val="32"/>
          <w:szCs w:val="32"/>
        </w:rPr>
        <w:t>除“价值观”宣传外未见其他爱党爱国、传统美德、文明礼仪、环境保护等公益宣传；②</w:t>
      </w:r>
      <w:r>
        <w:rPr>
          <w:rFonts w:ascii="仿宋_GB2312" w:eastAsia="仿宋_GB2312" w:hAnsi="仿宋_GB2312" w:cs="仿宋_GB2312" w:hint="eastAsia"/>
          <w:sz w:val="32"/>
          <w:szCs w:val="32"/>
        </w:rPr>
        <w:t>无母婴室。</w:t>
      </w:r>
    </w:p>
    <w:p w:rsidR="00A546B5" w:rsidRDefault="00A546B5">
      <w:pPr>
        <w:ind w:firstLineChars="200" w:firstLine="640"/>
        <w:rPr>
          <w:rFonts w:ascii="仿宋_GB2312" w:eastAsia="仿宋_GB2312" w:hAnsi="仿宋_GB2312" w:cs="仿宋_GB2312"/>
          <w:sz w:val="32"/>
          <w:szCs w:val="32"/>
        </w:rPr>
      </w:pPr>
    </w:p>
    <w:p w:rsidR="0080514A" w:rsidRDefault="00F807F2">
      <w:pPr>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（三）电影院</w:t>
      </w:r>
    </w:p>
    <w:p w:rsidR="0080514A" w:rsidRDefault="00F807F2">
      <w:pPr>
        <w:spacing w:line="500" w:lineRule="exact"/>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1.时代广场至</w:t>
      </w:r>
      <w:proofErr w:type="gramStart"/>
      <w:r>
        <w:rPr>
          <w:rFonts w:ascii="楷体_GB2312" w:eastAsia="楷体_GB2312" w:hAnsi="楷体_GB2312" w:cs="楷体_GB2312" w:hint="eastAsia"/>
          <w:b/>
          <w:bCs/>
          <w:sz w:val="32"/>
          <w:szCs w:val="32"/>
        </w:rPr>
        <w:t>潮主题</w:t>
      </w:r>
      <w:proofErr w:type="gramEnd"/>
      <w:r>
        <w:rPr>
          <w:rFonts w:ascii="楷体_GB2312" w:eastAsia="楷体_GB2312" w:hAnsi="楷体_GB2312" w:cs="楷体_GB2312" w:hint="eastAsia"/>
          <w:b/>
          <w:bCs/>
          <w:sz w:val="32"/>
          <w:szCs w:val="32"/>
        </w:rPr>
        <w:t>影城（市文广新局）</w:t>
      </w:r>
    </w:p>
    <w:tbl>
      <w:tblPr>
        <w:tblW w:w="93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80514A">
        <w:trPr>
          <w:trHeight w:val="509"/>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ascii="仿宋_GB2312" w:eastAsia="仿宋_GB2312" w:hAnsi="仿宋_GB2312" w:cs="仿宋_GB2312" w:hint="eastAsia"/>
                <w:b/>
                <w:bCs/>
                <w:kern w:val="0"/>
              </w:rPr>
              <w:t>编号</w:t>
            </w: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rPr>
            </w:pPr>
            <w:r>
              <w:rPr>
                <w:rFonts w:ascii="仿宋_GB2312" w:eastAsia="仿宋_GB2312" w:hAnsi="仿宋_GB2312" w:cs="仿宋_GB2312" w:hint="eastAsia"/>
                <w:b/>
                <w:bCs/>
              </w:rPr>
              <w:t>图片</w:t>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ascii="仿宋_GB2312" w:eastAsia="仿宋_GB2312" w:hAnsi="仿宋_GB2312" w:cs="仿宋_GB2312" w:hint="eastAsia"/>
                <w:b/>
                <w:bCs/>
              </w:rPr>
              <w:t>编号</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rPr>
            </w:pPr>
            <w:r>
              <w:rPr>
                <w:rFonts w:ascii="仿宋_GB2312" w:eastAsia="仿宋_GB2312" w:hAnsi="仿宋_GB2312" w:cs="仿宋_GB2312" w:hint="eastAsia"/>
                <w:b/>
                <w:bCs/>
                <w:kern w:val="0"/>
              </w:rPr>
              <w:t>图片</w:t>
            </w:r>
          </w:p>
        </w:tc>
      </w:tr>
      <w:tr w:rsidR="0080514A">
        <w:trPr>
          <w:trHeight w:val="2940"/>
        </w:trPr>
        <w:tc>
          <w:tcPr>
            <w:tcW w:w="436" w:type="dxa"/>
            <w:vMerge w:val="restart"/>
            <w:tcBorders>
              <w:top w:val="nil"/>
              <w:left w:val="single" w:sz="4" w:space="0" w:color="auto"/>
              <w:right w:val="single" w:sz="4" w:space="0" w:color="auto"/>
            </w:tcBorders>
            <w:vAlign w:val="center"/>
          </w:tcPr>
          <w:p w:rsidR="0080514A" w:rsidRDefault="00F807F2">
            <w:pPr>
              <w:jc w:val="center"/>
              <w:rPr>
                <w:rFonts w:eastAsia="仿宋_GB2312"/>
              </w:rPr>
            </w:pPr>
            <w:r>
              <w:rPr>
                <w:rFonts w:eastAsia="仿宋_GB2312"/>
              </w:rPr>
              <w:t>01</w:t>
            </w:r>
          </w:p>
        </w:tc>
        <w:tc>
          <w:tcPr>
            <w:tcW w:w="4185" w:type="dxa"/>
            <w:tcBorders>
              <w:top w:val="nil"/>
              <w:left w:val="nil"/>
              <w:bottom w:val="single" w:sz="4" w:space="0" w:color="auto"/>
              <w:right w:val="single" w:sz="4" w:space="0" w:color="auto"/>
            </w:tcBorders>
            <w:vAlign w:val="center"/>
          </w:tcPr>
          <w:p w:rsidR="0080514A" w:rsidRDefault="00F807F2">
            <w:pPr>
              <w:jc w:val="center"/>
              <w:rPr>
                <w:rFonts w:eastAsia="仿宋_GB2312"/>
                <w:b/>
                <w:bCs/>
              </w:rPr>
            </w:pPr>
            <w:r>
              <w:rPr>
                <w:rFonts w:eastAsia="仿宋_GB2312" w:hint="eastAsia"/>
                <w:b/>
                <w:bCs/>
                <w:noProof/>
              </w:rPr>
              <w:drawing>
                <wp:inline distT="0" distB="0" distL="114300" distR="114300">
                  <wp:extent cx="2520315" cy="1800225"/>
                  <wp:effectExtent l="0" t="0" r="13335" b="9525"/>
                  <wp:docPr id="22" name="图片 22" descr="IMG_5199"/>
                  <wp:cNvGraphicFramePr/>
                  <a:graphic xmlns:a="http://schemas.openxmlformats.org/drawingml/2006/main">
                    <a:graphicData uri="http://schemas.openxmlformats.org/drawingml/2006/picture">
                      <pic:pic xmlns:pic="http://schemas.openxmlformats.org/drawingml/2006/picture">
                        <pic:nvPicPr>
                          <pic:cNvPr id="22" name="图片 22" descr="IMG_5199"/>
                          <pic:cNvPicPr/>
                        </pic:nvPicPr>
                        <pic:blipFill>
                          <a:blip r:embed="rId13" cstate="print"/>
                          <a:stretch>
                            <a:fillRect/>
                          </a:stretch>
                        </pic:blipFill>
                        <pic:spPr>
                          <a:xfrm>
                            <a:off x="0" y="0"/>
                            <a:ext cx="2520315" cy="1800225"/>
                          </a:xfrm>
                          <a:prstGeom prst="rect">
                            <a:avLst/>
                          </a:prstGeom>
                        </pic:spPr>
                      </pic:pic>
                    </a:graphicData>
                  </a:graphic>
                </wp:inline>
              </w:drawing>
            </w:r>
          </w:p>
        </w:tc>
        <w:tc>
          <w:tcPr>
            <w:tcW w:w="435" w:type="dxa"/>
            <w:vMerge w:val="restart"/>
            <w:tcBorders>
              <w:top w:val="nil"/>
              <w:left w:val="single" w:sz="4" w:space="0" w:color="auto"/>
              <w:right w:val="single" w:sz="4" w:space="0" w:color="auto"/>
            </w:tcBorders>
            <w:vAlign w:val="center"/>
          </w:tcPr>
          <w:p w:rsidR="0080514A" w:rsidRDefault="00F807F2">
            <w:pPr>
              <w:jc w:val="center"/>
              <w:rPr>
                <w:rFonts w:eastAsia="仿宋_GB2312"/>
              </w:rPr>
            </w:pPr>
            <w:r>
              <w:rPr>
                <w:rFonts w:eastAsia="仿宋_GB2312"/>
              </w:rPr>
              <w:t>02</w:t>
            </w:r>
          </w:p>
        </w:tc>
        <w:tc>
          <w:tcPr>
            <w:tcW w:w="4260" w:type="dxa"/>
            <w:tcBorders>
              <w:top w:val="nil"/>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eastAsia="仿宋_GB2312" w:hint="eastAsia"/>
                <w:noProof/>
              </w:rPr>
              <w:drawing>
                <wp:inline distT="0" distB="0" distL="114300" distR="114300">
                  <wp:extent cx="2520315" cy="1800225"/>
                  <wp:effectExtent l="0" t="0" r="13335" b="9525"/>
                  <wp:docPr id="21" name="图片 21" descr="IMG_5198"/>
                  <wp:cNvGraphicFramePr/>
                  <a:graphic xmlns:a="http://schemas.openxmlformats.org/drawingml/2006/main">
                    <a:graphicData uri="http://schemas.openxmlformats.org/drawingml/2006/picture">
                      <pic:pic xmlns:pic="http://schemas.openxmlformats.org/drawingml/2006/picture">
                        <pic:nvPicPr>
                          <pic:cNvPr id="21" name="图片 21" descr="IMG_5198"/>
                          <pic:cNvPicPr/>
                        </pic:nvPicPr>
                        <pic:blipFill>
                          <a:blip r:embed="rId14" cstate="print"/>
                          <a:stretch>
                            <a:fillRect/>
                          </a:stretch>
                        </pic:blipFill>
                        <pic:spPr>
                          <a:xfrm>
                            <a:off x="0" y="0"/>
                            <a:ext cx="2520315" cy="1800225"/>
                          </a:xfrm>
                          <a:prstGeom prst="rect">
                            <a:avLst/>
                          </a:prstGeom>
                        </pic:spPr>
                      </pic:pic>
                    </a:graphicData>
                  </a:graphic>
                </wp:inline>
              </w:drawing>
            </w:r>
          </w:p>
        </w:tc>
      </w:tr>
      <w:tr w:rsidR="0080514A">
        <w:trPr>
          <w:trHeight w:val="274"/>
        </w:trPr>
        <w:tc>
          <w:tcPr>
            <w:tcW w:w="436" w:type="dxa"/>
            <w:vMerge/>
            <w:tcBorders>
              <w:left w:val="single" w:sz="4" w:space="0" w:color="auto"/>
              <w:right w:val="single" w:sz="4" w:space="0" w:color="auto"/>
            </w:tcBorders>
            <w:vAlign w:val="center"/>
          </w:tcPr>
          <w:p w:rsidR="0080514A" w:rsidRDefault="0080514A">
            <w:pPr>
              <w:jc w:val="center"/>
              <w:rPr>
                <w:rFonts w:eastAsia="仿宋_GB2312"/>
              </w:rPr>
            </w:pPr>
          </w:p>
        </w:tc>
        <w:tc>
          <w:tcPr>
            <w:tcW w:w="4185" w:type="dxa"/>
            <w:tcBorders>
              <w:top w:val="single" w:sz="4" w:space="0" w:color="auto"/>
              <w:left w:val="nil"/>
              <w:bottom w:val="single" w:sz="4" w:space="0" w:color="auto"/>
              <w:right w:val="single" w:sz="4" w:space="0" w:color="auto"/>
            </w:tcBorders>
            <w:vAlign w:val="center"/>
          </w:tcPr>
          <w:p w:rsidR="0080514A" w:rsidRDefault="00F807F2" w:rsidP="00A546B5">
            <w:pPr>
              <w:jc w:val="left"/>
              <w:rPr>
                <w:rFonts w:eastAsia="仿宋_GB2312"/>
              </w:rPr>
            </w:pPr>
            <w:r>
              <w:rPr>
                <w:rFonts w:eastAsia="仿宋_GB2312" w:hint="eastAsia"/>
              </w:rPr>
              <w:t>电梯内、外公益广告未达要求（</w:t>
            </w:r>
            <w:proofErr w:type="gramStart"/>
            <w:r>
              <w:rPr>
                <w:rFonts w:eastAsia="仿宋_GB2312" w:hint="eastAsia"/>
              </w:rPr>
              <w:t>要求占</w:t>
            </w:r>
            <w:proofErr w:type="gramEnd"/>
            <w:r>
              <w:rPr>
                <w:rFonts w:eastAsia="仿宋_GB2312" w:hint="eastAsia"/>
              </w:rPr>
              <w:t>比达</w:t>
            </w:r>
            <w:r>
              <w:rPr>
                <w:rFonts w:eastAsia="仿宋_GB2312" w:hint="eastAsia"/>
              </w:rPr>
              <w:t>20%</w:t>
            </w:r>
            <w:r>
              <w:rPr>
                <w:rFonts w:eastAsia="仿宋_GB2312" w:hint="eastAsia"/>
              </w:rPr>
              <w:t>）（第</w:t>
            </w:r>
            <w:r>
              <w:rPr>
                <w:rFonts w:eastAsia="仿宋_GB2312" w:hint="eastAsia"/>
              </w:rPr>
              <w:t>2</w:t>
            </w:r>
            <w:r>
              <w:rPr>
                <w:rFonts w:eastAsia="仿宋_GB2312" w:hint="eastAsia"/>
              </w:rPr>
              <w:t>次通报）</w:t>
            </w:r>
            <w:bookmarkStart w:id="0" w:name="_GoBack"/>
            <w:bookmarkEnd w:id="0"/>
          </w:p>
        </w:tc>
        <w:tc>
          <w:tcPr>
            <w:tcW w:w="435" w:type="dxa"/>
            <w:vMerge/>
            <w:tcBorders>
              <w:left w:val="single" w:sz="4" w:space="0" w:color="auto"/>
              <w:right w:val="single" w:sz="4" w:space="0" w:color="auto"/>
            </w:tcBorders>
            <w:vAlign w:val="center"/>
          </w:tcPr>
          <w:p w:rsidR="0080514A" w:rsidRDefault="0080514A">
            <w:pPr>
              <w:jc w:val="center"/>
              <w:rPr>
                <w:rFonts w:eastAsia="仿宋_GB2312"/>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eastAsia="仿宋_GB2312" w:hint="eastAsia"/>
              </w:rPr>
              <w:t>消防设施记录不全（第</w:t>
            </w:r>
            <w:r>
              <w:rPr>
                <w:rFonts w:eastAsia="仿宋_GB2312" w:hint="eastAsia"/>
              </w:rPr>
              <w:t>2</w:t>
            </w:r>
            <w:r>
              <w:rPr>
                <w:rFonts w:eastAsia="仿宋_GB2312" w:hint="eastAsia"/>
              </w:rPr>
              <w:t>次通报）</w:t>
            </w:r>
          </w:p>
        </w:tc>
      </w:tr>
    </w:tbl>
    <w:p w:rsidR="0080514A" w:rsidRDefault="00F807F2">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主要问题：</w:t>
      </w:r>
      <w:r>
        <w:rPr>
          <w:rFonts w:ascii="仿宋_GB2312" w:eastAsia="仿宋_GB2312" w:hAnsi="仿宋_GB2312" w:cs="仿宋_GB2312" w:hint="eastAsia"/>
          <w:sz w:val="32"/>
          <w:szCs w:val="32"/>
        </w:rPr>
        <w:t>①</w:t>
      </w:r>
      <w:proofErr w:type="gramStart"/>
      <w:r>
        <w:rPr>
          <w:rFonts w:ascii="仿宋_GB2312" w:eastAsia="仿宋_GB2312" w:hAnsi="仿宋_GB2312" w:cs="仿宋_GB2312" w:hint="eastAsia"/>
          <w:sz w:val="32"/>
          <w:szCs w:val="32"/>
        </w:rPr>
        <w:t>电梯公益</w:t>
      </w:r>
      <w:proofErr w:type="gramEnd"/>
      <w:r>
        <w:rPr>
          <w:rFonts w:ascii="仿宋_GB2312" w:eastAsia="仿宋_GB2312" w:hAnsi="仿宋_GB2312" w:cs="仿宋_GB2312" w:hint="eastAsia"/>
          <w:sz w:val="32"/>
          <w:szCs w:val="32"/>
        </w:rPr>
        <w:t>广告未达要求；②消防设施检查记录不全；</w:t>
      </w:r>
      <w:r>
        <w:rPr>
          <w:rFonts w:ascii="仿宋_GB2312" w:eastAsia="仿宋_GB2312" w:hAnsi="仿宋_GB2312" w:cs="仿宋_GB2312" w:hint="eastAsia"/>
          <w:sz w:val="32"/>
          <w:szCs w:val="32"/>
        </w:rPr>
        <w:sym w:font="Wingdings" w:char="F083"/>
      </w:r>
      <w:r>
        <w:rPr>
          <w:rFonts w:ascii="仿宋_GB2312" w:eastAsia="仿宋_GB2312" w:hAnsi="仿宋_GB2312" w:cs="仿宋_GB2312" w:hint="eastAsia"/>
          <w:sz w:val="32"/>
          <w:szCs w:val="32"/>
        </w:rPr>
        <w:t>无母婴室。</w:t>
      </w:r>
    </w:p>
    <w:p w:rsidR="0080514A" w:rsidRDefault="00F807F2">
      <w:pPr>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2.保利国际影城（市文广新局）</w:t>
      </w:r>
    </w:p>
    <w:tbl>
      <w:tblPr>
        <w:tblW w:w="9327"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69"/>
        <w:gridCol w:w="435"/>
        <w:gridCol w:w="4276"/>
        <w:gridCol w:w="11"/>
      </w:tblGrid>
      <w:tr w:rsidR="0080514A">
        <w:trPr>
          <w:gridAfter w:val="1"/>
          <w:wAfter w:w="11" w:type="dxa"/>
          <w:trHeight w:val="90"/>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编号</w:t>
            </w:r>
          </w:p>
        </w:tc>
        <w:tc>
          <w:tcPr>
            <w:tcW w:w="4169"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图片</w:t>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ascii="仿宋_GB2312" w:eastAsia="仿宋_GB2312" w:hAnsi="仿宋_GB2312" w:cs="仿宋_GB2312" w:hint="eastAsia"/>
                <w:b/>
                <w:bCs/>
              </w:rPr>
              <w:t>编号</w:t>
            </w:r>
          </w:p>
        </w:tc>
        <w:tc>
          <w:tcPr>
            <w:tcW w:w="427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ascii="仿宋_GB2312" w:eastAsia="仿宋_GB2312" w:hAnsi="仿宋_GB2312" w:cs="仿宋_GB2312" w:hint="eastAsia"/>
                <w:b/>
                <w:bCs/>
                <w:kern w:val="0"/>
              </w:rPr>
              <w:t>图片</w:t>
            </w:r>
          </w:p>
        </w:tc>
      </w:tr>
      <w:tr w:rsidR="0080514A">
        <w:trPr>
          <w:gridAfter w:val="1"/>
          <w:wAfter w:w="11" w:type="dxa"/>
          <w:trHeight w:val="2727"/>
        </w:trPr>
        <w:tc>
          <w:tcPr>
            <w:tcW w:w="436" w:type="dxa"/>
            <w:vMerge w:val="restart"/>
            <w:tcBorders>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01</w:t>
            </w:r>
          </w:p>
        </w:tc>
        <w:tc>
          <w:tcPr>
            <w:tcW w:w="4169" w:type="dxa"/>
            <w:tcBorders>
              <w:top w:val="single" w:sz="4" w:space="0" w:color="auto"/>
              <w:left w:val="nil"/>
              <w:bottom w:val="single" w:sz="4" w:space="0" w:color="auto"/>
              <w:right w:val="single" w:sz="4" w:space="0" w:color="auto"/>
            </w:tcBorders>
            <w:vAlign w:val="center"/>
          </w:tcPr>
          <w:p w:rsidR="0080514A" w:rsidRDefault="00F807F2">
            <w:pPr>
              <w:jc w:val="left"/>
              <w:rPr>
                <w:rFonts w:eastAsia="仿宋_GB2312"/>
              </w:rPr>
            </w:pPr>
            <w:r>
              <w:rPr>
                <w:rFonts w:eastAsia="仿宋_GB2312" w:hint="eastAsia"/>
                <w:noProof/>
              </w:rPr>
              <w:drawing>
                <wp:inline distT="0" distB="0" distL="114300" distR="114300">
                  <wp:extent cx="2520315" cy="1800225"/>
                  <wp:effectExtent l="0" t="0" r="13335" b="9525"/>
                  <wp:docPr id="59" name="图片 59" descr="IMG_20170724_164735"/>
                  <wp:cNvGraphicFramePr/>
                  <a:graphic xmlns:a="http://schemas.openxmlformats.org/drawingml/2006/main">
                    <a:graphicData uri="http://schemas.openxmlformats.org/drawingml/2006/picture">
                      <pic:pic xmlns:pic="http://schemas.openxmlformats.org/drawingml/2006/picture">
                        <pic:nvPicPr>
                          <pic:cNvPr id="59" name="图片 59" descr="IMG_20170724_164735"/>
                          <pic:cNvPicPr/>
                        </pic:nvPicPr>
                        <pic:blipFill>
                          <a:blip r:embed="rId15" cstate="print"/>
                          <a:stretch>
                            <a:fillRect/>
                          </a:stretch>
                        </pic:blipFill>
                        <pic:spPr>
                          <a:xfrm>
                            <a:off x="0" y="0"/>
                            <a:ext cx="2520315" cy="1800225"/>
                          </a:xfrm>
                          <a:prstGeom prst="rect">
                            <a:avLst/>
                          </a:prstGeom>
                        </pic:spPr>
                      </pic:pic>
                    </a:graphicData>
                  </a:graphic>
                </wp:inline>
              </w:drawing>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F807F2">
            <w:pPr>
              <w:jc w:val="left"/>
              <w:rPr>
                <w:rFonts w:eastAsia="仿宋_GB2312"/>
              </w:rPr>
            </w:pPr>
            <w:r>
              <w:rPr>
                <w:rFonts w:eastAsia="仿宋_GB2312" w:hint="eastAsia"/>
              </w:rPr>
              <w:t>02</w:t>
            </w:r>
          </w:p>
        </w:tc>
        <w:tc>
          <w:tcPr>
            <w:tcW w:w="4276" w:type="dxa"/>
            <w:tcBorders>
              <w:top w:val="single" w:sz="4" w:space="0" w:color="auto"/>
              <w:left w:val="single" w:sz="4" w:space="0" w:color="auto"/>
              <w:bottom w:val="single" w:sz="4" w:space="0" w:color="auto"/>
              <w:right w:val="single" w:sz="4" w:space="0" w:color="auto"/>
            </w:tcBorders>
            <w:vAlign w:val="center"/>
          </w:tcPr>
          <w:p w:rsidR="0080514A" w:rsidRDefault="00F807F2">
            <w:pPr>
              <w:jc w:val="left"/>
              <w:rPr>
                <w:rFonts w:eastAsia="仿宋_GB2312"/>
              </w:rPr>
            </w:pPr>
            <w:r>
              <w:rPr>
                <w:rFonts w:eastAsia="仿宋_GB2312" w:hint="eastAsia"/>
                <w:noProof/>
              </w:rPr>
              <w:drawing>
                <wp:inline distT="0" distB="0" distL="114300" distR="114300">
                  <wp:extent cx="2520315" cy="1800225"/>
                  <wp:effectExtent l="0" t="0" r="13335" b="9525"/>
                  <wp:docPr id="1" name="图片 1" descr="IMG_5117"/>
                  <wp:cNvGraphicFramePr/>
                  <a:graphic xmlns:a="http://schemas.openxmlformats.org/drawingml/2006/main">
                    <a:graphicData uri="http://schemas.openxmlformats.org/drawingml/2006/picture">
                      <pic:pic xmlns:pic="http://schemas.openxmlformats.org/drawingml/2006/picture">
                        <pic:nvPicPr>
                          <pic:cNvPr id="1" name="图片 1" descr="IMG_5117"/>
                          <pic:cNvPicPr/>
                        </pic:nvPicPr>
                        <pic:blipFill>
                          <a:blip r:embed="rId16" cstate="print"/>
                          <a:stretch>
                            <a:fillRect/>
                          </a:stretch>
                        </pic:blipFill>
                        <pic:spPr>
                          <a:xfrm>
                            <a:off x="0" y="0"/>
                            <a:ext cx="2520315" cy="1800225"/>
                          </a:xfrm>
                          <a:prstGeom prst="rect">
                            <a:avLst/>
                          </a:prstGeom>
                        </pic:spPr>
                      </pic:pic>
                    </a:graphicData>
                  </a:graphic>
                </wp:inline>
              </w:drawing>
            </w:r>
          </w:p>
        </w:tc>
      </w:tr>
      <w:tr w:rsidR="0080514A">
        <w:trPr>
          <w:trHeight w:val="282"/>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69"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rPr>
            </w:pPr>
            <w:r>
              <w:rPr>
                <w:rFonts w:eastAsia="仿宋_GB2312" w:hint="eastAsia"/>
              </w:rPr>
              <w:t>公益广告内容单一</w:t>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80514A">
            <w:pPr>
              <w:jc w:val="center"/>
              <w:rPr>
                <w:rFonts w:eastAsia="仿宋_GB2312"/>
              </w:rPr>
            </w:pPr>
          </w:p>
        </w:tc>
        <w:tc>
          <w:tcPr>
            <w:tcW w:w="4287" w:type="dxa"/>
            <w:gridSpan w:val="2"/>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rPr>
            </w:pPr>
            <w:r>
              <w:rPr>
                <w:rFonts w:eastAsia="仿宋_GB2312" w:hint="eastAsia"/>
                <w:color w:val="000000" w:themeColor="text1"/>
              </w:rPr>
              <w:t>损坏桌子放置在外，电线拉扯在外</w:t>
            </w:r>
          </w:p>
        </w:tc>
      </w:tr>
    </w:tbl>
    <w:p w:rsidR="0080514A" w:rsidRDefault="00F807F2">
      <w:pPr>
        <w:rPr>
          <w:rFonts w:ascii="仿宋_GB2312" w:eastAsia="仿宋_GB2312" w:hAnsi="仿宋_GB2312" w:cs="仿宋_GB2312"/>
          <w:sz w:val="32"/>
          <w:szCs w:val="32"/>
        </w:rPr>
      </w:pPr>
      <w:r>
        <w:rPr>
          <w:rFonts w:ascii="黑体" w:eastAsia="黑体" w:hAnsi="黑体" w:cs="黑体" w:hint="eastAsia"/>
          <w:sz w:val="32"/>
          <w:szCs w:val="32"/>
        </w:rPr>
        <w:t xml:space="preserve">    主要问题：①</w:t>
      </w:r>
      <w:r>
        <w:rPr>
          <w:rFonts w:ascii="仿宋_GB2312" w:eastAsia="仿宋_GB2312" w:hAnsi="仿宋_GB2312" w:cs="仿宋_GB2312" w:hint="eastAsia"/>
          <w:sz w:val="32"/>
          <w:szCs w:val="32"/>
        </w:rPr>
        <w:t>公益广告内容单一；②无母婴室。</w:t>
      </w:r>
    </w:p>
    <w:p w:rsidR="00AA73FE" w:rsidRDefault="00AA73FE" w:rsidP="00AA73FE">
      <w:pPr>
        <w:spacing w:line="200" w:lineRule="exact"/>
        <w:jc w:val="center"/>
        <w:rPr>
          <w:rFonts w:ascii="楷体_GB2312" w:eastAsia="楷体_GB2312" w:hAnsi="楷体_GB2312" w:cs="楷体_GB2312"/>
          <w:b/>
          <w:bCs/>
          <w:sz w:val="32"/>
          <w:szCs w:val="32"/>
        </w:rPr>
      </w:pPr>
    </w:p>
    <w:p w:rsidR="0080514A" w:rsidRDefault="00F807F2">
      <w:pPr>
        <w:jc w:val="center"/>
        <w:rPr>
          <w:rFonts w:asciiTheme="minorEastAsia" w:hAnsiTheme="minorEastAsia" w:cstheme="minorEastAsia"/>
          <w:sz w:val="32"/>
          <w:szCs w:val="32"/>
        </w:rPr>
      </w:pPr>
      <w:r>
        <w:rPr>
          <w:rFonts w:ascii="楷体_GB2312" w:eastAsia="楷体_GB2312" w:hAnsi="楷体_GB2312" w:cs="楷体_GB2312" w:hint="eastAsia"/>
          <w:b/>
          <w:bCs/>
          <w:sz w:val="32"/>
          <w:szCs w:val="32"/>
        </w:rPr>
        <w:t>3.汉</w:t>
      </w:r>
      <w:proofErr w:type="gramStart"/>
      <w:r>
        <w:rPr>
          <w:rFonts w:ascii="楷体_GB2312" w:eastAsia="楷体_GB2312" w:hAnsi="楷体_GB2312" w:cs="楷体_GB2312" w:hint="eastAsia"/>
          <w:b/>
          <w:bCs/>
          <w:sz w:val="32"/>
          <w:szCs w:val="32"/>
        </w:rPr>
        <w:t>鼎宇佑</w:t>
      </w:r>
      <w:proofErr w:type="gramEnd"/>
      <w:r>
        <w:rPr>
          <w:rFonts w:ascii="楷体_GB2312" w:eastAsia="楷体_GB2312" w:hAnsi="楷体_GB2312" w:cs="楷体_GB2312" w:hint="eastAsia"/>
          <w:b/>
          <w:bCs/>
          <w:sz w:val="32"/>
          <w:szCs w:val="32"/>
        </w:rPr>
        <w:t>影城（市文广新局）</w:t>
      </w:r>
    </w:p>
    <w:tbl>
      <w:tblPr>
        <w:tblW w:w="93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80514A">
        <w:trPr>
          <w:trHeight w:val="239"/>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编号</w:t>
            </w: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图片</w:t>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编号</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图片</w:t>
            </w:r>
          </w:p>
        </w:tc>
      </w:tr>
      <w:tr w:rsidR="0080514A">
        <w:trPr>
          <w:trHeight w:val="3204"/>
        </w:trPr>
        <w:tc>
          <w:tcPr>
            <w:tcW w:w="436" w:type="dxa"/>
            <w:vMerge w:val="restart"/>
            <w:tcBorders>
              <w:top w:val="nil"/>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rPr>
              <w:t>01</w:t>
            </w:r>
          </w:p>
        </w:tc>
        <w:tc>
          <w:tcPr>
            <w:tcW w:w="4185" w:type="dxa"/>
            <w:tcBorders>
              <w:top w:val="nil"/>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69" name="图片 69" descr="IMG_5214"/>
                  <wp:cNvGraphicFramePr/>
                  <a:graphic xmlns:a="http://schemas.openxmlformats.org/drawingml/2006/main">
                    <a:graphicData uri="http://schemas.openxmlformats.org/drawingml/2006/picture">
                      <pic:pic xmlns:pic="http://schemas.openxmlformats.org/drawingml/2006/picture">
                        <pic:nvPicPr>
                          <pic:cNvPr id="69" name="图片 69" descr="IMG_5214"/>
                          <pic:cNvPicPr/>
                        </pic:nvPicPr>
                        <pic:blipFill>
                          <a:blip r:embed="rId17" cstate="print"/>
                          <a:stretch>
                            <a:fillRect/>
                          </a:stretch>
                        </pic:blipFill>
                        <pic:spPr>
                          <a:xfrm>
                            <a:off x="0" y="0"/>
                            <a:ext cx="2520315" cy="1800225"/>
                          </a:xfrm>
                          <a:prstGeom prst="rect">
                            <a:avLst/>
                          </a:prstGeom>
                        </pic:spPr>
                      </pic:pic>
                    </a:graphicData>
                  </a:graphic>
                </wp:inline>
              </w:drawing>
            </w:r>
          </w:p>
        </w:tc>
        <w:tc>
          <w:tcPr>
            <w:tcW w:w="435" w:type="dxa"/>
            <w:vMerge w:val="restart"/>
            <w:tcBorders>
              <w:top w:val="nil"/>
              <w:left w:val="single" w:sz="4" w:space="0" w:color="auto"/>
              <w:right w:val="single" w:sz="4" w:space="0" w:color="auto"/>
            </w:tcBorders>
            <w:vAlign w:val="center"/>
          </w:tcPr>
          <w:p w:rsidR="0080514A" w:rsidRDefault="00F807F2">
            <w:pPr>
              <w:rPr>
                <w:rFonts w:eastAsia="仿宋_GB2312"/>
                <w:kern w:val="0"/>
                <w:sz w:val="20"/>
              </w:rPr>
            </w:pPr>
            <w:r>
              <w:rPr>
                <w:rFonts w:eastAsia="仿宋_GB2312"/>
              </w:rPr>
              <w:t>02</w:t>
            </w:r>
          </w:p>
        </w:tc>
        <w:tc>
          <w:tcPr>
            <w:tcW w:w="4260" w:type="dxa"/>
            <w:tcBorders>
              <w:top w:val="nil"/>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12" name="图片 12" descr="IMG_4572"/>
                  <wp:cNvGraphicFramePr/>
                  <a:graphic xmlns:a="http://schemas.openxmlformats.org/drawingml/2006/main">
                    <a:graphicData uri="http://schemas.openxmlformats.org/drawingml/2006/picture">
                      <pic:pic xmlns:pic="http://schemas.openxmlformats.org/drawingml/2006/picture">
                        <pic:nvPicPr>
                          <pic:cNvPr id="12" name="图片 12" descr="IMG_4572"/>
                          <pic:cNvPicPr/>
                        </pic:nvPicPr>
                        <pic:blipFill>
                          <a:blip r:embed="rId18" cstate="print"/>
                          <a:stretch>
                            <a:fillRect/>
                          </a:stretch>
                        </pic:blipFill>
                        <pic:spPr>
                          <a:xfrm>
                            <a:off x="0" y="0"/>
                            <a:ext cx="2520315" cy="1800225"/>
                          </a:xfrm>
                          <a:prstGeom prst="rect">
                            <a:avLst/>
                          </a:prstGeom>
                        </pic:spPr>
                      </pic:pic>
                    </a:graphicData>
                  </a:graphic>
                </wp:inline>
              </w:drawing>
            </w:r>
          </w:p>
        </w:tc>
      </w:tr>
      <w:tr w:rsidR="0080514A">
        <w:trPr>
          <w:trHeight w:val="287"/>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rPr>
              <w:t>电梯内、外无公益广告（</w:t>
            </w:r>
            <w:proofErr w:type="gramStart"/>
            <w:r>
              <w:rPr>
                <w:rFonts w:eastAsia="仿宋_GB2312" w:hint="eastAsia"/>
              </w:rPr>
              <w:t>要求占</w:t>
            </w:r>
            <w:proofErr w:type="gramEnd"/>
            <w:r>
              <w:rPr>
                <w:rFonts w:eastAsia="仿宋_GB2312" w:hint="eastAsia"/>
              </w:rPr>
              <w:t>比达</w:t>
            </w:r>
            <w:r>
              <w:rPr>
                <w:rFonts w:eastAsia="仿宋_GB2312" w:hint="eastAsia"/>
              </w:rPr>
              <w:t>20%</w:t>
            </w:r>
            <w:r>
              <w:rPr>
                <w:rFonts w:eastAsia="仿宋_GB2312" w:hint="eastAsia"/>
              </w:rPr>
              <w:t>）（第</w:t>
            </w:r>
            <w:r>
              <w:rPr>
                <w:rFonts w:eastAsia="仿宋_GB2312" w:hint="eastAsia"/>
              </w:rPr>
              <w:t>2</w:t>
            </w:r>
            <w:r>
              <w:rPr>
                <w:rFonts w:eastAsia="仿宋_GB2312" w:hint="eastAsia"/>
              </w:rPr>
              <w:t>次通报）</w:t>
            </w:r>
          </w:p>
        </w:tc>
        <w:tc>
          <w:tcPr>
            <w:tcW w:w="435"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rPr>
              <w:t>显著位置无公益广告（第</w:t>
            </w:r>
            <w:r>
              <w:rPr>
                <w:rFonts w:eastAsia="仿宋_GB2312" w:hint="eastAsia"/>
              </w:rPr>
              <w:t>2</w:t>
            </w:r>
            <w:r>
              <w:rPr>
                <w:rFonts w:eastAsia="仿宋_GB2312" w:hint="eastAsia"/>
              </w:rPr>
              <w:t>次通报）</w:t>
            </w:r>
          </w:p>
        </w:tc>
      </w:tr>
      <w:tr w:rsidR="0080514A">
        <w:trPr>
          <w:trHeight w:val="2825"/>
        </w:trPr>
        <w:tc>
          <w:tcPr>
            <w:tcW w:w="436" w:type="dxa"/>
            <w:vMerge w:val="restart"/>
            <w:tcBorders>
              <w:top w:val="nil"/>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rPr>
              <w:t>0</w:t>
            </w:r>
            <w:r w:rsidR="00A546B5">
              <w:rPr>
                <w:rFonts w:eastAsia="仿宋_GB2312" w:hint="eastAsia"/>
              </w:rPr>
              <w:t>3</w:t>
            </w:r>
          </w:p>
        </w:tc>
        <w:tc>
          <w:tcPr>
            <w:tcW w:w="4185" w:type="dxa"/>
            <w:tcBorders>
              <w:top w:val="nil"/>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11" name="图片 11" descr="IMG_4567"/>
                  <wp:cNvGraphicFramePr/>
                  <a:graphic xmlns:a="http://schemas.openxmlformats.org/drawingml/2006/main">
                    <a:graphicData uri="http://schemas.openxmlformats.org/drawingml/2006/picture">
                      <pic:pic xmlns:pic="http://schemas.openxmlformats.org/drawingml/2006/picture">
                        <pic:nvPicPr>
                          <pic:cNvPr id="11" name="图片 11" descr="IMG_4567"/>
                          <pic:cNvPicPr/>
                        </pic:nvPicPr>
                        <pic:blipFill>
                          <a:blip r:embed="rId19" cstate="print"/>
                          <a:stretch>
                            <a:fillRect/>
                          </a:stretch>
                        </pic:blipFill>
                        <pic:spPr>
                          <a:xfrm>
                            <a:off x="0" y="0"/>
                            <a:ext cx="2520315" cy="1800225"/>
                          </a:xfrm>
                          <a:prstGeom prst="rect">
                            <a:avLst/>
                          </a:prstGeom>
                        </pic:spPr>
                      </pic:pic>
                    </a:graphicData>
                  </a:graphic>
                </wp:inline>
              </w:drawing>
            </w:r>
          </w:p>
        </w:tc>
        <w:tc>
          <w:tcPr>
            <w:tcW w:w="435" w:type="dxa"/>
            <w:vMerge w:val="restart"/>
            <w:tcBorders>
              <w:top w:val="nil"/>
              <w:left w:val="single" w:sz="4" w:space="0" w:color="auto"/>
              <w:right w:val="single" w:sz="4" w:space="0" w:color="auto"/>
            </w:tcBorders>
            <w:vAlign w:val="center"/>
          </w:tcPr>
          <w:p w:rsidR="0080514A" w:rsidRDefault="00F807F2">
            <w:pPr>
              <w:rPr>
                <w:rFonts w:eastAsia="仿宋_GB2312"/>
                <w:kern w:val="0"/>
                <w:sz w:val="20"/>
              </w:rPr>
            </w:pPr>
            <w:r>
              <w:rPr>
                <w:rFonts w:eastAsia="仿宋_GB2312"/>
              </w:rPr>
              <w:t>0</w:t>
            </w:r>
            <w:r w:rsidR="00A546B5">
              <w:rPr>
                <w:rFonts w:eastAsia="仿宋_GB2312" w:hint="eastAsia"/>
              </w:rPr>
              <w:t>4</w:t>
            </w:r>
          </w:p>
        </w:tc>
        <w:tc>
          <w:tcPr>
            <w:tcW w:w="4260" w:type="dxa"/>
            <w:tcBorders>
              <w:top w:val="nil"/>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8570" cy="1896110"/>
                  <wp:effectExtent l="0" t="0" r="5080" b="8890"/>
                  <wp:docPr id="14" name="图片 14" descr="IMG_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216"/>
                          <pic:cNvPicPr>
                            <a:picLocks noChangeAspect="1"/>
                          </pic:cNvPicPr>
                        </pic:nvPicPr>
                        <pic:blipFill>
                          <a:blip r:embed="rId20" cstate="print"/>
                          <a:stretch>
                            <a:fillRect/>
                          </a:stretch>
                        </pic:blipFill>
                        <pic:spPr>
                          <a:xfrm>
                            <a:off x="0" y="0"/>
                            <a:ext cx="2528570" cy="1896110"/>
                          </a:xfrm>
                          <a:prstGeom prst="rect">
                            <a:avLst/>
                          </a:prstGeom>
                        </pic:spPr>
                      </pic:pic>
                    </a:graphicData>
                  </a:graphic>
                </wp:inline>
              </w:drawing>
            </w:r>
          </w:p>
        </w:tc>
      </w:tr>
      <w:tr w:rsidR="0080514A">
        <w:trPr>
          <w:trHeight w:val="90"/>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5" w:type="dxa"/>
            <w:tcBorders>
              <w:top w:val="single" w:sz="4" w:space="0" w:color="auto"/>
              <w:left w:val="nil"/>
              <w:bottom w:val="single" w:sz="4" w:space="0" w:color="auto"/>
              <w:right w:val="single" w:sz="4" w:space="0" w:color="auto"/>
            </w:tcBorders>
            <w:vAlign w:val="center"/>
          </w:tcPr>
          <w:p w:rsidR="0080514A" w:rsidRDefault="005332FE">
            <w:pPr>
              <w:jc w:val="center"/>
              <w:rPr>
                <w:rFonts w:eastAsia="仿宋_GB2312"/>
                <w:kern w:val="0"/>
                <w:sz w:val="20"/>
              </w:rPr>
            </w:pPr>
            <w:r>
              <w:rPr>
                <w:rFonts w:eastAsia="仿宋_GB2312" w:hint="eastAsia"/>
                <w:kern w:val="0"/>
                <w:sz w:val="20"/>
              </w:rPr>
              <w:t>安全通道处堆</w:t>
            </w:r>
            <w:r w:rsidR="00F807F2">
              <w:rPr>
                <w:rFonts w:eastAsia="仿宋_GB2312" w:hint="eastAsia"/>
                <w:kern w:val="0"/>
                <w:sz w:val="20"/>
              </w:rPr>
              <w:t>放杂物</w:t>
            </w:r>
          </w:p>
        </w:tc>
        <w:tc>
          <w:tcPr>
            <w:tcW w:w="435"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tabs>
                <w:tab w:val="left" w:pos="1169"/>
              </w:tabs>
              <w:jc w:val="center"/>
              <w:rPr>
                <w:rFonts w:eastAsia="仿宋_GB2312"/>
                <w:color w:val="FF0000"/>
                <w:kern w:val="0"/>
                <w:sz w:val="20"/>
              </w:rPr>
            </w:pPr>
            <w:r>
              <w:rPr>
                <w:rFonts w:eastAsia="仿宋_GB2312" w:hint="eastAsia"/>
                <w:kern w:val="0"/>
                <w:sz w:val="20"/>
              </w:rPr>
              <w:t>禁烟区有烟蒂</w:t>
            </w:r>
            <w:r>
              <w:rPr>
                <w:rFonts w:eastAsia="仿宋_GB2312" w:hint="eastAsia"/>
              </w:rPr>
              <w:t>（第</w:t>
            </w:r>
            <w:r>
              <w:rPr>
                <w:rFonts w:eastAsia="仿宋_GB2312" w:hint="eastAsia"/>
              </w:rPr>
              <w:t>2</w:t>
            </w:r>
            <w:r>
              <w:rPr>
                <w:rFonts w:eastAsia="仿宋_GB2312" w:hint="eastAsia"/>
              </w:rPr>
              <w:t>次通报）</w:t>
            </w:r>
          </w:p>
        </w:tc>
      </w:tr>
    </w:tbl>
    <w:p w:rsidR="0080514A" w:rsidRDefault="00F807F2" w:rsidP="00A546B5">
      <w:pPr>
        <w:ind w:firstLine="645"/>
        <w:rPr>
          <w:rFonts w:ascii="仿宋_GB2312" w:eastAsia="仿宋_GB2312" w:hAnsi="仿宋_GB2312" w:cs="仿宋_GB2312"/>
          <w:sz w:val="32"/>
          <w:szCs w:val="32"/>
        </w:rPr>
      </w:pPr>
      <w:r>
        <w:rPr>
          <w:rFonts w:ascii="黑体" w:eastAsia="黑体" w:hAnsi="黑体" w:cs="黑体" w:hint="eastAsia"/>
          <w:sz w:val="32"/>
          <w:szCs w:val="32"/>
        </w:rPr>
        <w:lastRenderedPageBreak/>
        <w:t>主要问题: ①</w:t>
      </w:r>
      <w:r>
        <w:rPr>
          <w:rFonts w:ascii="仿宋_GB2312" w:eastAsia="仿宋_GB2312" w:hAnsi="仿宋_GB2312" w:cs="仿宋_GB2312" w:hint="eastAsia"/>
          <w:sz w:val="32"/>
          <w:szCs w:val="32"/>
        </w:rPr>
        <w:t>环境卫生管理不到位；②公益广告落实不到位；③无母婴室。</w:t>
      </w:r>
    </w:p>
    <w:p w:rsidR="00A546B5" w:rsidRPr="00A546B5" w:rsidRDefault="00A546B5" w:rsidP="00A546B5">
      <w:pPr>
        <w:ind w:firstLine="645"/>
        <w:rPr>
          <w:rFonts w:ascii="仿宋_GB2312" w:eastAsia="仿宋_GB2312" w:hAnsi="仿宋_GB2312" w:cs="仿宋_GB2312"/>
          <w:sz w:val="32"/>
          <w:szCs w:val="32"/>
        </w:rPr>
      </w:pPr>
    </w:p>
    <w:p w:rsidR="0080514A" w:rsidRDefault="00F807F2">
      <w:pPr>
        <w:jc w:val="center"/>
        <w:rPr>
          <w:rFonts w:asciiTheme="minorEastAsia" w:hAnsiTheme="minorEastAsia" w:cstheme="minorEastAsia"/>
          <w:sz w:val="32"/>
          <w:szCs w:val="32"/>
        </w:rPr>
      </w:pPr>
      <w:r>
        <w:rPr>
          <w:rFonts w:ascii="楷体_GB2312" w:eastAsia="楷体_GB2312" w:hAnsi="楷体_GB2312" w:cs="楷体_GB2312" w:hint="eastAsia"/>
          <w:b/>
          <w:bCs/>
          <w:sz w:val="32"/>
          <w:szCs w:val="32"/>
        </w:rPr>
        <w:t>4.中</w:t>
      </w:r>
      <w:proofErr w:type="gramStart"/>
      <w:r>
        <w:rPr>
          <w:rFonts w:ascii="楷体_GB2312" w:eastAsia="楷体_GB2312" w:hAnsi="楷体_GB2312" w:cs="楷体_GB2312" w:hint="eastAsia"/>
          <w:b/>
          <w:bCs/>
          <w:sz w:val="32"/>
          <w:szCs w:val="32"/>
        </w:rPr>
        <w:t>影南虹国际</w:t>
      </w:r>
      <w:proofErr w:type="gramEnd"/>
      <w:r>
        <w:rPr>
          <w:rFonts w:ascii="楷体_GB2312" w:eastAsia="楷体_GB2312" w:hAnsi="楷体_GB2312" w:cs="楷体_GB2312" w:hint="eastAsia"/>
          <w:b/>
          <w:bCs/>
          <w:sz w:val="32"/>
          <w:szCs w:val="32"/>
        </w:rPr>
        <w:t>影城（市文广新局）</w:t>
      </w:r>
    </w:p>
    <w:tbl>
      <w:tblPr>
        <w:tblW w:w="93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80514A">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编号</w:t>
            </w: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图片</w:t>
            </w:r>
          </w:p>
        </w:tc>
        <w:tc>
          <w:tcPr>
            <w:tcW w:w="435" w:type="dxa"/>
            <w:tcBorders>
              <w:top w:val="single" w:sz="4" w:space="0" w:color="auto"/>
              <w:left w:val="single" w:sz="4" w:space="0" w:color="auto"/>
              <w:bottom w:val="nil"/>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编号</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图片</w:t>
            </w:r>
          </w:p>
        </w:tc>
      </w:tr>
      <w:tr w:rsidR="0080514A">
        <w:trPr>
          <w:trHeight w:val="2192"/>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rPr>
            </w:pPr>
            <w:r>
              <w:rPr>
                <w:rFonts w:eastAsia="仿宋_GB2312" w:hint="eastAsia"/>
                <w:kern w:val="0"/>
              </w:rPr>
              <w:t>01</w:t>
            </w:r>
          </w:p>
        </w:tc>
        <w:tc>
          <w:tcPr>
            <w:tcW w:w="8880" w:type="dxa"/>
            <w:gridSpan w:val="3"/>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rPr>
            </w:pPr>
            <w:r>
              <w:rPr>
                <w:rFonts w:eastAsia="仿宋_GB2312" w:hint="eastAsia"/>
                <w:noProof/>
                <w:kern w:val="0"/>
              </w:rPr>
              <w:drawing>
                <wp:inline distT="0" distB="0" distL="114300" distR="114300">
                  <wp:extent cx="5039995" cy="1800225"/>
                  <wp:effectExtent l="0" t="0" r="8255" b="9525"/>
                  <wp:docPr id="17" name="图片 17" descr="IMG_5743"/>
                  <wp:cNvGraphicFramePr/>
                  <a:graphic xmlns:a="http://schemas.openxmlformats.org/drawingml/2006/main">
                    <a:graphicData uri="http://schemas.openxmlformats.org/drawingml/2006/picture">
                      <pic:pic xmlns:pic="http://schemas.openxmlformats.org/drawingml/2006/picture">
                        <pic:nvPicPr>
                          <pic:cNvPr id="17" name="图片 17" descr="IMG_5743"/>
                          <pic:cNvPicPr/>
                        </pic:nvPicPr>
                        <pic:blipFill>
                          <a:blip r:embed="rId21" cstate="print"/>
                          <a:stretch>
                            <a:fillRect/>
                          </a:stretch>
                        </pic:blipFill>
                        <pic:spPr>
                          <a:xfrm>
                            <a:off x="0" y="0"/>
                            <a:ext cx="5039995" cy="1800225"/>
                          </a:xfrm>
                          <a:prstGeom prst="rect">
                            <a:avLst/>
                          </a:prstGeom>
                        </pic:spPr>
                      </pic:pic>
                    </a:graphicData>
                  </a:graphic>
                </wp:inline>
              </w:drawing>
            </w:r>
          </w:p>
        </w:tc>
      </w:tr>
      <w:tr w:rsidR="0080514A">
        <w:trPr>
          <w:trHeight w:val="90"/>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80514A">
            <w:pPr>
              <w:jc w:val="center"/>
              <w:rPr>
                <w:rFonts w:eastAsia="仿宋_GB2312"/>
                <w:kern w:val="0"/>
              </w:rPr>
            </w:pPr>
          </w:p>
        </w:tc>
        <w:tc>
          <w:tcPr>
            <w:tcW w:w="8880" w:type="dxa"/>
            <w:gridSpan w:val="3"/>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rPr>
            </w:pPr>
            <w:r>
              <w:rPr>
                <w:rFonts w:eastAsia="仿宋_GB2312" w:hint="eastAsia"/>
                <w:kern w:val="0"/>
              </w:rPr>
              <w:t>公益广告内容缺项</w:t>
            </w:r>
          </w:p>
        </w:tc>
      </w:tr>
    </w:tbl>
    <w:p w:rsidR="0080514A" w:rsidRDefault="00F807F2">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主要问题：①</w:t>
      </w:r>
      <w:r>
        <w:rPr>
          <w:rFonts w:ascii="仿宋_GB2312" w:eastAsia="仿宋_GB2312" w:hAnsi="仿宋_GB2312" w:cs="仿宋_GB2312" w:hint="eastAsia"/>
          <w:sz w:val="32"/>
          <w:szCs w:val="32"/>
        </w:rPr>
        <w:t>公益广告内容单一；②无母婴室。</w:t>
      </w:r>
    </w:p>
    <w:p w:rsidR="00A546B5" w:rsidRDefault="00A546B5">
      <w:pPr>
        <w:jc w:val="center"/>
        <w:rPr>
          <w:rFonts w:ascii="楷体_GB2312" w:eastAsia="楷体_GB2312" w:hAnsi="楷体_GB2312" w:cs="楷体_GB2312"/>
          <w:b/>
          <w:bCs/>
          <w:sz w:val="32"/>
          <w:szCs w:val="32"/>
        </w:rPr>
      </w:pPr>
    </w:p>
    <w:p w:rsidR="0080514A" w:rsidRDefault="00F807F2">
      <w:pPr>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5.未来影院（市文广新局）</w:t>
      </w:r>
    </w:p>
    <w:tbl>
      <w:tblPr>
        <w:tblW w:w="93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80514A">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编号</w:t>
            </w: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图片</w:t>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编号</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图片</w:t>
            </w:r>
          </w:p>
        </w:tc>
      </w:tr>
      <w:tr w:rsidR="0080514A">
        <w:trPr>
          <w:trHeight w:val="3152"/>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rPr>
            </w:pPr>
            <w:r>
              <w:rPr>
                <w:rFonts w:eastAsia="仿宋_GB2312" w:hint="eastAsia"/>
                <w:kern w:val="0"/>
              </w:rPr>
              <w:t>01</w:t>
            </w:r>
          </w:p>
        </w:tc>
        <w:tc>
          <w:tcPr>
            <w:tcW w:w="8880" w:type="dxa"/>
            <w:gridSpan w:val="3"/>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rPr>
            </w:pPr>
            <w:r>
              <w:rPr>
                <w:rFonts w:eastAsia="仿宋_GB2312" w:hint="eastAsia"/>
                <w:noProof/>
                <w:kern w:val="0"/>
                <w:sz w:val="20"/>
              </w:rPr>
              <w:drawing>
                <wp:inline distT="0" distB="0" distL="114300" distR="114300">
                  <wp:extent cx="5039995" cy="1800225"/>
                  <wp:effectExtent l="0" t="0" r="8255" b="9525"/>
                  <wp:docPr id="16" name="图片 16" descr="IMG_5479"/>
                  <wp:cNvGraphicFramePr/>
                  <a:graphic xmlns:a="http://schemas.openxmlformats.org/drawingml/2006/main">
                    <a:graphicData uri="http://schemas.openxmlformats.org/drawingml/2006/picture">
                      <pic:pic xmlns:pic="http://schemas.openxmlformats.org/drawingml/2006/picture">
                        <pic:nvPicPr>
                          <pic:cNvPr id="16" name="图片 16" descr="IMG_5479"/>
                          <pic:cNvPicPr/>
                        </pic:nvPicPr>
                        <pic:blipFill>
                          <a:blip r:embed="rId22" cstate="print"/>
                          <a:stretch>
                            <a:fillRect/>
                          </a:stretch>
                        </pic:blipFill>
                        <pic:spPr>
                          <a:xfrm>
                            <a:off x="0" y="0"/>
                            <a:ext cx="5039995" cy="1800225"/>
                          </a:xfrm>
                          <a:prstGeom prst="rect">
                            <a:avLst/>
                          </a:prstGeom>
                        </pic:spPr>
                      </pic:pic>
                    </a:graphicData>
                  </a:graphic>
                </wp:inline>
              </w:drawing>
            </w:r>
          </w:p>
        </w:tc>
      </w:tr>
      <w:tr w:rsidR="0080514A">
        <w:tc>
          <w:tcPr>
            <w:tcW w:w="436" w:type="dxa"/>
            <w:tcBorders>
              <w:top w:val="single" w:sz="4" w:space="0" w:color="auto"/>
              <w:left w:val="single" w:sz="4" w:space="0" w:color="auto"/>
              <w:bottom w:val="single" w:sz="4" w:space="0" w:color="auto"/>
              <w:right w:val="single" w:sz="4" w:space="0" w:color="auto"/>
            </w:tcBorders>
            <w:vAlign w:val="center"/>
          </w:tcPr>
          <w:p w:rsidR="0080514A" w:rsidRDefault="0080514A">
            <w:pPr>
              <w:jc w:val="center"/>
              <w:rPr>
                <w:rFonts w:eastAsia="仿宋_GB2312"/>
                <w:kern w:val="0"/>
              </w:rPr>
            </w:pPr>
          </w:p>
        </w:tc>
        <w:tc>
          <w:tcPr>
            <w:tcW w:w="8880" w:type="dxa"/>
            <w:gridSpan w:val="3"/>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rPr>
            </w:pPr>
            <w:r>
              <w:rPr>
                <w:rFonts w:eastAsia="仿宋_GB2312" w:hint="eastAsia"/>
                <w:kern w:val="0"/>
              </w:rPr>
              <w:t>公益广告内容单一</w:t>
            </w:r>
          </w:p>
        </w:tc>
      </w:tr>
    </w:tbl>
    <w:p w:rsidR="0080514A" w:rsidRDefault="00F807F2">
      <w:pPr>
        <w:rPr>
          <w:rFonts w:ascii="黑体" w:eastAsia="黑体" w:hAnsi="黑体" w:cs="黑体"/>
          <w:sz w:val="32"/>
          <w:szCs w:val="32"/>
        </w:rPr>
      </w:pPr>
      <w:r>
        <w:rPr>
          <w:rFonts w:ascii="仿宋_GB2312" w:eastAsia="仿宋_GB2312" w:hAnsi="仿宋_GB2312" w:cs="仿宋_GB2312" w:hint="eastAsia"/>
          <w:sz w:val="32"/>
          <w:szCs w:val="32"/>
        </w:rPr>
        <w:t xml:space="preserve">    </w:t>
      </w:r>
      <w:r>
        <w:rPr>
          <w:rFonts w:ascii="黑体" w:eastAsia="黑体" w:hAnsi="黑体" w:cs="黑体" w:hint="eastAsia"/>
          <w:sz w:val="32"/>
          <w:szCs w:val="32"/>
        </w:rPr>
        <w:t>主要问题:</w:t>
      </w:r>
      <w:r>
        <w:rPr>
          <w:rFonts w:ascii="仿宋_GB2312" w:eastAsia="仿宋_GB2312" w:hAnsi="仿宋_GB2312" w:cs="仿宋_GB2312" w:hint="eastAsia"/>
          <w:sz w:val="32"/>
          <w:szCs w:val="32"/>
        </w:rPr>
        <w:t>①未见核心价值观、传统美德、文明礼仪、道德模范、环境保护等公益广告内容展示；②无母婴室。</w:t>
      </w:r>
    </w:p>
    <w:p w:rsidR="0080514A" w:rsidRDefault="00F807F2">
      <w:pPr>
        <w:ind w:firstLineChars="900" w:firstLine="2891"/>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（四）公共体育场地</w:t>
      </w:r>
    </w:p>
    <w:p w:rsidR="0080514A" w:rsidRDefault="00F807F2">
      <w:pPr>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1.西门体育馆（市体育局）</w:t>
      </w:r>
    </w:p>
    <w:tbl>
      <w:tblPr>
        <w:tblW w:w="93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80514A">
        <w:trPr>
          <w:trHeight w:val="90"/>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编号</w:t>
            </w: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图片</w:t>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编号</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图片</w:t>
            </w:r>
          </w:p>
        </w:tc>
      </w:tr>
      <w:tr w:rsidR="0080514A">
        <w:trPr>
          <w:trHeight w:val="3100"/>
        </w:trPr>
        <w:tc>
          <w:tcPr>
            <w:tcW w:w="436" w:type="dxa"/>
            <w:vMerge w:val="restart"/>
            <w:tcBorders>
              <w:top w:val="single" w:sz="4" w:space="0" w:color="auto"/>
              <w:left w:val="single" w:sz="4" w:space="0" w:color="auto"/>
              <w:right w:val="single" w:sz="4" w:space="0" w:color="auto"/>
            </w:tcBorders>
            <w:vAlign w:val="center"/>
          </w:tcPr>
          <w:p w:rsidR="0080514A" w:rsidRDefault="0080514A">
            <w:pPr>
              <w:jc w:val="center"/>
              <w:rPr>
                <w:rFonts w:eastAsia="仿宋_GB2312"/>
                <w:kern w:val="0"/>
              </w:rPr>
            </w:pPr>
          </w:p>
          <w:p w:rsidR="0080514A" w:rsidRDefault="00F807F2">
            <w:pPr>
              <w:jc w:val="center"/>
              <w:rPr>
                <w:rFonts w:eastAsia="仿宋_GB2312"/>
                <w:kern w:val="0"/>
                <w:sz w:val="20"/>
              </w:rPr>
            </w:pPr>
            <w:r>
              <w:rPr>
                <w:rFonts w:eastAsia="仿宋_GB2312"/>
              </w:rPr>
              <w:t>0</w:t>
            </w:r>
            <w:r>
              <w:rPr>
                <w:rFonts w:eastAsia="仿宋_GB2312" w:hint="eastAsia"/>
              </w:rPr>
              <w:t>1</w:t>
            </w:r>
          </w:p>
        </w:tc>
        <w:tc>
          <w:tcPr>
            <w:tcW w:w="4185" w:type="dxa"/>
            <w:tcBorders>
              <w:top w:val="single" w:sz="4" w:space="0" w:color="auto"/>
              <w:left w:val="nil"/>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13" name="图片 13" descr="IMG_5491"/>
                  <wp:cNvGraphicFramePr/>
                  <a:graphic xmlns:a="http://schemas.openxmlformats.org/drawingml/2006/main">
                    <a:graphicData uri="http://schemas.openxmlformats.org/drawingml/2006/picture">
                      <pic:pic xmlns:pic="http://schemas.openxmlformats.org/drawingml/2006/picture">
                        <pic:nvPicPr>
                          <pic:cNvPr id="13" name="图片 13" descr="IMG_5491"/>
                          <pic:cNvPicPr/>
                        </pic:nvPicPr>
                        <pic:blipFill>
                          <a:blip r:embed="rId23" cstate="print"/>
                          <a:stretch>
                            <a:fillRect/>
                          </a:stretch>
                        </pic:blipFill>
                        <pic:spPr>
                          <a:xfrm>
                            <a:off x="0" y="0"/>
                            <a:ext cx="2520315" cy="1800225"/>
                          </a:xfrm>
                          <a:prstGeom prst="rect">
                            <a:avLst/>
                          </a:prstGeom>
                        </pic:spPr>
                      </pic:pic>
                    </a:graphicData>
                  </a:graphic>
                </wp:inline>
              </w:drawing>
            </w:r>
          </w:p>
        </w:tc>
        <w:tc>
          <w:tcPr>
            <w:tcW w:w="435" w:type="dxa"/>
            <w:vMerge w:val="restart"/>
            <w:tcBorders>
              <w:top w:val="single" w:sz="4" w:space="0" w:color="auto"/>
              <w:left w:val="single" w:sz="4" w:space="0" w:color="auto"/>
              <w:right w:val="single" w:sz="4" w:space="0" w:color="auto"/>
            </w:tcBorders>
            <w:vAlign w:val="center"/>
          </w:tcPr>
          <w:p w:rsidR="0080514A" w:rsidRDefault="0080514A">
            <w:pPr>
              <w:jc w:val="center"/>
              <w:rPr>
                <w:rFonts w:eastAsia="仿宋_GB2312"/>
              </w:rPr>
            </w:pPr>
          </w:p>
          <w:p w:rsidR="0080514A" w:rsidRDefault="00F807F2">
            <w:pPr>
              <w:rPr>
                <w:rFonts w:eastAsia="仿宋_GB2312"/>
                <w:kern w:val="0"/>
                <w:sz w:val="20"/>
              </w:rPr>
            </w:pPr>
            <w:r>
              <w:rPr>
                <w:rFonts w:eastAsia="仿宋_GB2312" w:hint="eastAsia"/>
                <w:kern w:val="0"/>
                <w:sz w:val="20"/>
              </w:rPr>
              <w:t>02</w:t>
            </w:r>
          </w:p>
          <w:p w:rsidR="0080514A" w:rsidRDefault="0080514A">
            <w:pP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23" name="图片 23" descr="IMG_20171016_092906"/>
                  <wp:cNvGraphicFramePr/>
                  <a:graphic xmlns:a="http://schemas.openxmlformats.org/drawingml/2006/main">
                    <a:graphicData uri="http://schemas.openxmlformats.org/drawingml/2006/picture">
                      <pic:pic xmlns:pic="http://schemas.openxmlformats.org/drawingml/2006/picture">
                        <pic:nvPicPr>
                          <pic:cNvPr id="23" name="图片 23" descr="IMG_20171016_092906"/>
                          <pic:cNvPicPr/>
                        </pic:nvPicPr>
                        <pic:blipFill>
                          <a:blip r:embed="rId24" cstate="print"/>
                          <a:stretch>
                            <a:fillRect/>
                          </a:stretch>
                        </pic:blipFill>
                        <pic:spPr>
                          <a:xfrm>
                            <a:off x="0" y="0"/>
                            <a:ext cx="2520315" cy="1800225"/>
                          </a:xfrm>
                          <a:prstGeom prst="rect">
                            <a:avLst/>
                          </a:prstGeom>
                        </pic:spPr>
                      </pic:pic>
                    </a:graphicData>
                  </a:graphic>
                </wp:inline>
              </w:drawing>
            </w:r>
          </w:p>
        </w:tc>
      </w:tr>
      <w:tr w:rsidR="0080514A">
        <w:trPr>
          <w:trHeight w:val="90"/>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台阶上多处垃圾</w:t>
            </w:r>
          </w:p>
        </w:tc>
        <w:tc>
          <w:tcPr>
            <w:tcW w:w="435"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西大门入口乱张贴</w:t>
            </w:r>
          </w:p>
        </w:tc>
      </w:tr>
      <w:tr w:rsidR="0080514A">
        <w:trPr>
          <w:trHeight w:val="3005"/>
        </w:trPr>
        <w:tc>
          <w:tcPr>
            <w:tcW w:w="436" w:type="dxa"/>
            <w:vMerge w:val="restart"/>
            <w:tcBorders>
              <w:top w:val="single" w:sz="4" w:space="0" w:color="auto"/>
              <w:left w:val="single" w:sz="4" w:space="0" w:color="auto"/>
              <w:right w:val="single" w:sz="4" w:space="0" w:color="auto"/>
            </w:tcBorders>
            <w:vAlign w:val="center"/>
          </w:tcPr>
          <w:p w:rsidR="0080514A" w:rsidRDefault="0080514A">
            <w:pPr>
              <w:jc w:val="center"/>
              <w:rPr>
                <w:rFonts w:eastAsia="仿宋_GB2312"/>
                <w:kern w:val="0"/>
              </w:rPr>
            </w:pPr>
          </w:p>
          <w:p w:rsidR="0080514A" w:rsidRDefault="00F807F2">
            <w:pPr>
              <w:jc w:val="center"/>
              <w:rPr>
                <w:rFonts w:eastAsia="仿宋_GB2312"/>
                <w:kern w:val="0"/>
                <w:sz w:val="20"/>
              </w:rPr>
            </w:pPr>
            <w:r>
              <w:rPr>
                <w:rFonts w:eastAsia="仿宋_GB2312"/>
              </w:rPr>
              <w:t>0</w:t>
            </w:r>
            <w:r>
              <w:rPr>
                <w:rFonts w:eastAsia="仿宋_GB2312" w:hint="eastAsia"/>
              </w:rPr>
              <w:t>3</w:t>
            </w:r>
          </w:p>
        </w:tc>
        <w:tc>
          <w:tcPr>
            <w:tcW w:w="4185" w:type="dxa"/>
            <w:tcBorders>
              <w:top w:val="single" w:sz="4" w:space="0" w:color="auto"/>
              <w:left w:val="nil"/>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15" name="图片 15" descr="IMG_5504"/>
                  <wp:cNvGraphicFramePr/>
                  <a:graphic xmlns:a="http://schemas.openxmlformats.org/drawingml/2006/main">
                    <a:graphicData uri="http://schemas.openxmlformats.org/drawingml/2006/picture">
                      <pic:pic xmlns:pic="http://schemas.openxmlformats.org/drawingml/2006/picture">
                        <pic:nvPicPr>
                          <pic:cNvPr id="15" name="图片 15" descr="IMG_5504"/>
                          <pic:cNvPicPr/>
                        </pic:nvPicPr>
                        <pic:blipFill>
                          <a:blip r:embed="rId25" cstate="print"/>
                          <a:stretch>
                            <a:fillRect/>
                          </a:stretch>
                        </pic:blipFill>
                        <pic:spPr>
                          <a:xfrm rot="10800000">
                            <a:off x="0" y="0"/>
                            <a:ext cx="2520315" cy="1800225"/>
                          </a:xfrm>
                          <a:prstGeom prst="rect">
                            <a:avLst/>
                          </a:prstGeom>
                        </pic:spPr>
                      </pic:pic>
                    </a:graphicData>
                  </a:graphic>
                </wp:inline>
              </w:drawing>
            </w:r>
          </w:p>
        </w:tc>
        <w:tc>
          <w:tcPr>
            <w:tcW w:w="435" w:type="dxa"/>
            <w:vMerge w:val="restart"/>
            <w:tcBorders>
              <w:top w:val="single" w:sz="4" w:space="0" w:color="auto"/>
              <w:left w:val="single" w:sz="4" w:space="0" w:color="auto"/>
              <w:right w:val="single" w:sz="4" w:space="0" w:color="auto"/>
            </w:tcBorders>
            <w:vAlign w:val="center"/>
          </w:tcPr>
          <w:p w:rsidR="0080514A" w:rsidRDefault="0080514A">
            <w:pPr>
              <w:jc w:val="center"/>
              <w:rPr>
                <w:rFonts w:eastAsia="仿宋_GB2312"/>
              </w:rPr>
            </w:pPr>
          </w:p>
          <w:p w:rsidR="0080514A" w:rsidRDefault="00F807F2">
            <w:pPr>
              <w:rPr>
                <w:rFonts w:eastAsia="仿宋_GB2312"/>
                <w:kern w:val="0"/>
                <w:sz w:val="20"/>
              </w:rPr>
            </w:pPr>
            <w:r>
              <w:rPr>
                <w:rFonts w:eastAsia="仿宋_GB2312" w:hint="eastAsia"/>
                <w:kern w:val="0"/>
                <w:sz w:val="20"/>
              </w:rPr>
              <w:t>04</w:t>
            </w:r>
          </w:p>
          <w:p w:rsidR="0080514A" w:rsidRDefault="0080514A">
            <w:pP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rPr>
                <w:rFonts w:eastAsia="仿宋_GB2312"/>
                <w:kern w:val="0"/>
                <w:sz w:val="20"/>
              </w:rPr>
            </w:pPr>
            <w:r>
              <w:rPr>
                <w:rFonts w:eastAsia="仿宋_GB2312" w:hint="eastAsia"/>
                <w:noProof/>
                <w:kern w:val="0"/>
                <w:sz w:val="20"/>
              </w:rPr>
              <w:drawing>
                <wp:inline distT="0" distB="0" distL="114300" distR="114300">
                  <wp:extent cx="1800225" cy="2520315"/>
                  <wp:effectExtent l="0" t="0" r="13335" b="9525"/>
                  <wp:docPr id="19" name="图片 19" descr="IMG_5500"/>
                  <wp:cNvGraphicFramePr/>
                  <a:graphic xmlns:a="http://schemas.openxmlformats.org/drawingml/2006/main">
                    <a:graphicData uri="http://schemas.openxmlformats.org/drawingml/2006/picture">
                      <pic:pic xmlns:pic="http://schemas.openxmlformats.org/drawingml/2006/picture">
                        <pic:nvPicPr>
                          <pic:cNvPr id="19" name="图片 19" descr="IMG_5500"/>
                          <pic:cNvPicPr/>
                        </pic:nvPicPr>
                        <pic:blipFill>
                          <a:blip r:embed="rId26" cstate="print"/>
                          <a:stretch>
                            <a:fillRect/>
                          </a:stretch>
                        </pic:blipFill>
                        <pic:spPr>
                          <a:xfrm rot="5400000">
                            <a:off x="0" y="0"/>
                            <a:ext cx="1800225" cy="2520315"/>
                          </a:xfrm>
                          <a:prstGeom prst="rect">
                            <a:avLst/>
                          </a:prstGeom>
                        </pic:spPr>
                      </pic:pic>
                    </a:graphicData>
                  </a:graphic>
                </wp:inline>
              </w:drawing>
            </w:r>
          </w:p>
        </w:tc>
      </w:tr>
      <w:tr w:rsidR="0080514A">
        <w:trPr>
          <w:trHeight w:val="317"/>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proofErr w:type="gramStart"/>
            <w:r>
              <w:rPr>
                <w:rFonts w:eastAsia="仿宋_GB2312" w:hint="eastAsia"/>
                <w:kern w:val="0"/>
                <w:sz w:val="20"/>
              </w:rPr>
              <w:t>树木死株</w:t>
            </w:r>
            <w:proofErr w:type="gramEnd"/>
          </w:p>
        </w:tc>
        <w:tc>
          <w:tcPr>
            <w:tcW w:w="435"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草坪有狗屎</w:t>
            </w:r>
          </w:p>
        </w:tc>
      </w:tr>
      <w:tr w:rsidR="0080514A">
        <w:trPr>
          <w:trHeight w:val="3100"/>
        </w:trPr>
        <w:tc>
          <w:tcPr>
            <w:tcW w:w="436" w:type="dxa"/>
            <w:vMerge w:val="restart"/>
            <w:tcBorders>
              <w:top w:val="single" w:sz="4" w:space="0" w:color="auto"/>
              <w:left w:val="single" w:sz="4" w:space="0" w:color="auto"/>
              <w:right w:val="single" w:sz="4" w:space="0" w:color="auto"/>
            </w:tcBorders>
            <w:vAlign w:val="center"/>
          </w:tcPr>
          <w:p w:rsidR="0080514A" w:rsidRDefault="0080514A">
            <w:pPr>
              <w:jc w:val="center"/>
              <w:rPr>
                <w:rFonts w:eastAsia="仿宋_GB2312"/>
                <w:kern w:val="0"/>
              </w:rPr>
            </w:pPr>
          </w:p>
          <w:p w:rsidR="0080514A" w:rsidRDefault="00F807F2">
            <w:pPr>
              <w:jc w:val="center"/>
              <w:rPr>
                <w:rFonts w:eastAsia="仿宋_GB2312"/>
                <w:kern w:val="0"/>
                <w:sz w:val="20"/>
              </w:rPr>
            </w:pPr>
            <w:r>
              <w:rPr>
                <w:rFonts w:eastAsia="仿宋_GB2312" w:hint="eastAsia"/>
                <w:kern w:val="0"/>
                <w:sz w:val="20"/>
              </w:rPr>
              <w:t>05</w:t>
            </w:r>
          </w:p>
        </w:tc>
        <w:tc>
          <w:tcPr>
            <w:tcW w:w="4185" w:type="dxa"/>
            <w:tcBorders>
              <w:top w:val="single" w:sz="4" w:space="0" w:color="auto"/>
              <w:left w:val="nil"/>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24" name="图片 24" descr="IMG_5503"/>
                  <wp:cNvGraphicFramePr/>
                  <a:graphic xmlns:a="http://schemas.openxmlformats.org/drawingml/2006/main">
                    <a:graphicData uri="http://schemas.openxmlformats.org/drawingml/2006/picture">
                      <pic:pic xmlns:pic="http://schemas.openxmlformats.org/drawingml/2006/picture">
                        <pic:nvPicPr>
                          <pic:cNvPr id="24" name="图片 24" descr="IMG_5503"/>
                          <pic:cNvPicPr/>
                        </pic:nvPicPr>
                        <pic:blipFill>
                          <a:blip r:embed="rId27" cstate="print"/>
                          <a:stretch>
                            <a:fillRect/>
                          </a:stretch>
                        </pic:blipFill>
                        <pic:spPr>
                          <a:xfrm>
                            <a:off x="0" y="0"/>
                            <a:ext cx="2520315" cy="1800225"/>
                          </a:xfrm>
                          <a:prstGeom prst="rect">
                            <a:avLst/>
                          </a:prstGeom>
                        </pic:spPr>
                      </pic:pic>
                    </a:graphicData>
                  </a:graphic>
                </wp:inline>
              </w:drawing>
            </w:r>
          </w:p>
        </w:tc>
        <w:tc>
          <w:tcPr>
            <w:tcW w:w="435" w:type="dxa"/>
            <w:vMerge w:val="restart"/>
            <w:tcBorders>
              <w:top w:val="single" w:sz="4" w:space="0" w:color="auto"/>
              <w:left w:val="single" w:sz="4" w:space="0" w:color="auto"/>
              <w:right w:val="single" w:sz="4" w:space="0" w:color="auto"/>
            </w:tcBorders>
            <w:vAlign w:val="center"/>
          </w:tcPr>
          <w:p w:rsidR="0080514A" w:rsidRDefault="0080514A">
            <w:pPr>
              <w:jc w:val="center"/>
              <w:rPr>
                <w:rFonts w:eastAsia="仿宋_GB2312"/>
              </w:rPr>
            </w:pPr>
          </w:p>
          <w:p w:rsidR="0080514A" w:rsidRDefault="00F807F2">
            <w:pPr>
              <w:rPr>
                <w:rFonts w:eastAsia="仿宋_GB2312"/>
                <w:kern w:val="0"/>
                <w:sz w:val="20"/>
              </w:rPr>
            </w:pPr>
            <w:r>
              <w:rPr>
                <w:rFonts w:eastAsia="仿宋_GB2312" w:hint="eastAsia"/>
                <w:kern w:val="0"/>
                <w:sz w:val="20"/>
              </w:rPr>
              <w:t>06</w:t>
            </w:r>
          </w:p>
          <w:p w:rsidR="0080514A" w:rsidRDefault="0080514A">
            <w:pP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1800225" cy="2520315"/>
                  <wp:effectExtent l="0" t="0" r="13335" b="9525"/>
                  <wp:docPr id="31" name="图片 31" descr="IMG_5498"/>
                  <wp:cNvGraphicFramePr/>
                  <a:graphic xmlns:a="http://schemas.openxmlformats.org/drawingml/2006/main">
                    <a:graphicData uri="http://schemas.openxmlformats.org/drawingml/2006/picture">
                      <pic:pic xmlns:pic="http://schemas.openxmlformats.org/drawingml/2006/picture">
                        <pic:nvPicPr>
                          <pic:cNvPr id="31" name="图片 31" descr="IMG_5498"/>
                          <pic:cNvPicPr/>
                        </pic:nvPicPr>
                        <pic:blipFill>
                          <a:blip r:embed="rId28" cstate="print"/>
                          <a:stretch>
                            <a:fillRect/>
                          </a:stretch>
                        </pic:blipFill>
                        <pic:spPr>
                          <a:xfrm rot="5400000">
                            <a:off x="0" y="0"/>
                            <a:ext cx="1800225" cy="2520315"/>
                          </a:xfrm>
                          <a:prstGeom prst="rect">
                            <a:avLst/>
                          </a:prstGeom>
                        </pic:spPr>
                      </pic:pic>
                    </a:graphicData>
                  </a:graphic>
                </wp:inline>
              </w:drawing>
            </w:r>
          </w:p>
        </w:tc>
      </w:tr>
      <w:tr w:rsidR="0080514A">
        <w:trPr>
          <w:trHeight w:val="90"/>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垃圾不入桶</w:t>
            </w:r>
          </w:p>
        </w:tc>
        <w:tc>
          <w:tcPr>
            <w:tcW w:w="435"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绿化带杂草丛生</w:t>
            </w:r>
          </w:p>
        </w:tc>
      </w:tr>
      <w:tr w:rsidR="0080514A">
        <w:trPr>
          <w:trHeight w:val="2372"/>
        </w:trPr>
        <w:tc>
          <w:tcPr>
            <w:tcW w:w="436" w:type="dxa"/>
            <w:tcBorders>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lastRenderedPageBreak/>
              <w:t>09</w:t>
            </w: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10" name="图片 10" descr="IMG_20171016_094243"/>
                  <wp:cNvGraphicFramePr/>
                  <a:graphic xmlns:a="http://schemas.openxmlformats.org/drawingml/2006/main">
                    <a:graphicData uri="http://schemas.openxmlformats.org/drawingml/2006/picture">
                      <pic:pic xmlns:pic="http://schemas.openxmlformats.org/drawingml/2006/picture">
                        <pic:nvPicPr>
                          <pic:cNvPr id="10" name="图片 10" descr="IMG_20171016_094243"/>
                          <pic:cNvPicPr/>
                        </pic:nvPicPr>
                        <pic:blipFill>
                          <a:blip r:embed="rId29" cstate="print"/>
                          <a:stretch>
                            <a:fillRect/>
                          </a:stretch>
                        </pic:blipFill>
                        <pic:spPr>
                          <a:xfrm>
                            <a:off x="0" y="0"/>
                            <a:ext cx="2520315" cy="1800225"/>
                          </a:xfrm>
                          <a:prstGeom prst="rect">
                            <a:avLst/>
                          </a:prstGeom>
                        </pic:spPr>
                      </pic:pic>
                    </a:graphicData>
                  </a:graphic>
                </wp:inline>
              </w:drawing>
            </w:r>
          </w:p>
        </w:tc>
        <w:tc>
          <w:tcPr>
            <w:tcW w:w="435" w:type="dxa"/>
            <w:tcBorders>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10</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18" name="图片 18" descr="IMG_20171016_094044"/>
                  <wp:cNvGraphicFramePr/>
                  <a:graphic xmlns:a="http://schemas.openxmlformats.org/drawingml/2006/main">
                    <a:graphicData uri="http://schemas.openxmlformats.org/drawingml/2006/picture">
                      <pic:pic xmlns:pic="http://schemas.openxmlformats.org/drawingml/2006/picture">
                        <pic:nvPicPr>
                          <pic:cNvPr id="18" name="图片 18" descr="IMG_20171016_094044"/>
                          <pic:cNvPicPr/>
                        </pic:nvPicPr>
                        <pic:blipFill>
                          <a:blip r:embed="rId30" cstate="print"/>
                          <a:stretch>
                            <a:fillRect/>
                          </a:stretch>
                        </pic:blipFill>
                        <pic:spPr>
                          <a:xfrm>
                            <a:off x="0" y="0"/>
                            <a:ext cx="2520315" cy="1800225"/>
                          </a:xfrm>
                          <a:prstGeom prst="rect">
                            <a:avLst/>
                          </a:prstGeom>
                        </pic:spPr>
                      </pic:pic>
                    </a:graphicData>
                  </a:graphic>
                </wp:inline>
              </w:drawing>
            </w:r>
          </w:p>
        </w:tc>
      </w:tr>
      <w:tr w:rsidR="0080514A">
        <w:trPr>
          <w:trHeight w:val="90"/>
        </w:trPr>
        <w:tc>
          <w:tcPr>
            <w:tcW w:w="436" w:type="dxa"/>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广告牌损坏</w:t>
            </w:r>
          </w:p>
        </w:tc>
        <w:tc>
          <w:tcPr>
            <w:tcW w:w="435" w:type="dxa"/>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乱堆放</w:t>
            </w:r>
            <w:r w:rsidR="008F4C65">
              <w:rPr>
                <w:rFonts w:eastAsia="仿宋_GB2312" w:hint="eastAsia"/>
                <w:kern w:val="0"/>
                <w:sz w:val="20"/>
              </w:rPr>
              <w:t>杂物</w:t>
            </w:r>
          </w:p>
        </w:tc>
      </w:tr>
    </w:tbl>
    <w:p w:rsidR="0080514A" w:rsidRDefault="00F807F2">
      <w:pPr>
        <w:rPr>
          <w:rFonts w:ascii="黑体" w:eastAsia="黑体" w:hAnsi="黑体" w:cs="黑体"/>
          <w:sz w:val="32"/>
          <w:szCs w:val="32"/>
        </w:rPr>
      </w:pPr>
      <w:r>
        <w:rPr>
          <w:rFonts w:ascii="黑体" w:eastAsia="黑体" w:hAnsi="黑体" w:cs="黑体" w:hint="eastAsia"/>
          <w:sz w:val="32"/>
          <w:szCs w:val="32"/>
        </w:rPr>
        <w:t xml:space="preserve">   主要问题: ①</w:t>
      </w:r>
      <w:r>
        <w:rPr>
          <w:rFonts w:ascii="仿宋_GB2312" w:eastAsia="仿宋_GB2312" w:hAnsi="仿宋_GB2312" w:cs="仿宋_GB2312" w:hint="eastAsia"/>
          <w:sz w:val="32"/>
          <w:szCs w:val="32"/>
        </w:rPr>
        <w:t>卫生保洁、绿化管养不到位；②场内商业广告乱，公益广告不突出；</w:t>
      </w:r>
      <w:r>
        <w:rPr>
          <w:rFonts w:ascii="仿宋_GB2312" w:eastAsia="仿宋_GB2312" w:hAnsi="仿宋_GB2312" w:cs="仿宋_GB2312" w:hint="eastAsia"/>
          <w:sz w:val="32"/>
          <w:szCs w:val="32"/>
        </w:rPr>
        <w:sym w:font="Wingdings" w:char="F083"/>
      </w:r>
      <w:r>
        <w:rPr>
          <w:rFonts w:ascii="仿宋_GB2312" w:eastAsia="仿宋_GB2312" w:hAnsi="仿宋_GB2312" w:cs="仿宋_GB2312" w:hint="eastAsia"/>
          <w:sz w:val="32"/>
          <w:szCs w:val="32"/>
        </w:rPr>
        <w:t>无母婴室。</w:t>
      </w:r>
    </w:p>
    <w:p w:rsidR="00AA73FE" w:rsidRDefault="00AA73FE">
      <w:pPr>
        <w:jc w:val="center"/>
        <w:rPr>
          <w:rFonts w:ascii="楷体_GB2312" w:eastAsia="楷体_GB2312" w:hAnsi="楷体_GB2312" w:cs="楷体_GB2312"/>
          <w:b/>
          <w:bCs/>
          <w:sz w:val="32"/>
          <w:szCs w:val="32"/>
        </w:rPr>
      </w:pPr>
    </w:p>
    <w:p w:rsidR="0080514A" w:rsidRDefault="00F807F2">
      <w:pPr>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2.新体育馆（市体育局）</w:t>
      </w:r>
    </w:p>
    <w:tbl>
      <w:tblPr>
        <w:tblW w:w="93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4"/>
        <w:gridCol w:w="436"/>
        <w:gridCol w:w="4260"/>
      </w:tblGrid>
      <w:tr w:rsidR="0080514A">
        <w:trPr>
          <w:trHeight w:val="90"/>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编号</w:t>
            </w:r>
          </w:p>
        </w:tc>
        <w:tc>
          <w:tcPr>
            <w:tcW w:w="4184"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图片</w:t>
            </w:r>
          </w:p>
        </w:tc>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编号</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图片</w:t>
            </w:r>
          </w:p>
        </w:tc>
      </w:tr>
      <w:tr w:rsidR="0080514A">
        <w:trPr>
          <w:trHeight w:val="3174"/>
        </w:trPr>
        <w:tc>
          <w:tcPr>
            <w:tcW w:w="436" w:type="dxa"/>
            <w:vMerge w:val="restart"/>
            <w:tcBorders>
              <w:top w:val="nil"/>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rPr>
              <w:t>01</w:t>
            </w:r>
          </w:p>
        </w:tc>
        <w:tc>
          <w:tcPr>
            <w:tcW w:w="4184" w:type="dxa"/>
            <w:tcBorders>
              <w:top w:val="nil"/>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36" name="图片 36" descr="IMG_5540"/>
                  <wp:cNvGraphicFramePr/>
                  <a:graphic xmlns:a="http://schemas.openxmlformats.org/drawingml/2006/main">
                    <a:graphicData uri="http://schemas.openxmlformats.org/drawingml/2006/picture">
                      <pic:pic xmlns:pic="http://schemas.openxmlformats.org/drawingml/2006/picture">
                        <pic:nvPicPr>
                          <pic:cNvPr id="36" name="图片 36" descr="IMG_5540"/>
                          <pic:cNvPicPr/>
                        </pic:nvPicPr>
                        <pic:blipFill>
                          <a:blip r:embed="rId31" cstate="print"/>
                          <a:stretch>
                            <a:fillRect/>
                          </a:stretch>
                        </pic:blipFill>
                        <pic:spPr>
                          <a:xfrm>
                            <a:off x="0" y="0"/>
                            <a:ext cx="2520315" cy="1800225"/>
                          </a:xfrm>
                          <a:prstGeom prst="rect">
                            <a:avLst/>
                          </a:prstGeom>
                        </pic:spPr>
                      </pic:pic>
                    </a:graphicData>
                  </a:graphic>
                </wp:inline>
              </w:drawing>
            </w:r>
          </w:p>
        </w:tc>
        <w:tc>
          <w:tcPr>
            <w:tcW w:w="436" w:type="dxa"/>
            <w:vMerge w:val="restart"/>
            <w:tcBorders>
              <w:top w:val="nil"/>
              <w:left w:val="single" w:sz="4" w:space="0" w:color="auto"/>
              <w:right w:val="single" w:sz="4" w:space="0" w:color="auto"/>
            </w:tcBorders>
            <w:vAlign w:val="center"/>
          </w:tcPr>
          <w:p w:rsidR="0080514A" w:rsidRDefault="00F807F2">
            <w:pPr>
              <w:rPr>
                <w:rFonts w:eastAsia="仿宋_GB2312"/>
                <w:kern w:val="0"/>
                <w:sz w:val="20"/>
              </w:rPr>
            </w:pPr>
            <w:r>
              <w:rPr>
                <w:rFonts w:eastAsia="仿宋_GB2312"/>
              </w:rPr>
              <w:t>02</w:t>
            </w:r>
          </w:p>
        </w:tc>
        <w:tc>
          <w:tcPr>
            <w:tcW w:w="4260" w:type="dxa"/>
            <w:tcBorders>
              <w:top w:val="nil"/>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39" name="图片 39" descr="IMG_5543"/>
                  <wp:cNvGraphicFramePr/>
                  <a:graphic xmlns:a="http://schemas.openxmlformats.org/drawingml/2006/main">
                    <a:graphicData uri="http://schemas.openxmlformats.org/drawingml/2006/picture">
                      <pic:pic xmlns:pic="http://schemas.openxmlformats.org/drawingml/2006/picture">
                        <pic:nvPicPr>
                          <pic:cNvPr id="39" name="图片 39" descr="IMG_5543"/>
                          <pic:cNvPicPr/>
                        </pic:nvPicPr>
                        <pic:blipFill>
                          <a:blip r:embed="rId32" cstate="print"/>
                          <a:stretch>
                            <a:fillRect/>
                          </a:stretch>
                        </pic:blipFill>
                        <pic:spPr>
                          <a:xfrm>
                            <a:off x="0" y="0"/>
                            <a:ext cx="2520315" cy="1800225"/>
                          </a:xfrm>
                          <a:prstGeom prst="rect">
                            <a:avLst/>
                          </a:prstGeom>
                        </pic:spPr>
                      </pic:pic>
                    </a:graphicData>
                  </a:graphic>
                </wp:inline>
              </w:drawing>
            </w:r>
          </w:p>
        </w:tc>
      </w:tr>
      <w:tr w:rsidR="0080514A">
        <w:trPr>
          <w:trHeight w:val="272"/>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4" w:type="dxa"/>
            <w:tcBorders>
              <w:top w:val="single" w:sz="4" w:space="0" w:color="auto"/>
              <w:left w:val="nil"/>
              <w:bottom w:val="single" w:sz="4" w:space="0" w:color="auto"/>
              <w:right w:val="single" w:sz="4" w:space="0" w:color="auto"/>
            </w:tcBorders>
            <w:vAlign w:val="center"/>
          </w:tcPr>
          <w:p w:rsidR="0080514A" w:rsidRDefault="00F807F2">
            <w:pPr>
              <w:rPr>
                <w:rFonts w:eastAsia="仿宋_GB2312"/>
                <w:kern w:val="0"/>
                <w:sz w:val="20"/>
              </w:rPr>
            </w:pPr>
            <w:r>
              <w:rPr>
                <w:rFonts w:eastAsia="仿宋_GB2312" w:hint="eastAsia"/>
                <w:kern w:val="0"/>
                <w:sz w:val="20"/>
              </w:rPr>
              <w:t xml:space="preserve">            </w:t>
            </w:r>
            <w:r>
              <w:rPr>
                <w:rFonts w:eastAsia="仿宋_GB2312" w:hint="eastAsia"/>
                <w:kern w:val="0"/>
                <w:sz w:val="20"/>
              </w:rPr>
              <w:t>地面设施损坏</w:t>
            </w:r>
          </w:p>
        </w:tc>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篮球场围栏上广告损坏</w:t>
            </w:r>
          </w:p>
        </w:tc>
      </w:tr>
      <w:tr w:rsidR="0080514A">
        <w:trPr>
          <w:trHeight w:val="3015"/>
        </w:trPr>
        <w:tc>
          <w:tcPr>
            <w:tcW w:w="436" w:type="dxa"/>
            <w:vMerge w:val="restart"/>
            <w:tcBorders>
              <w:top w:val="nil"/>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rPr>
              <w:t>0</w:t>
            </w:r>
            <w:r>
              <w:rPr>
                <w:rFonts w:eastAsia="仿宋_GB2312" w:hint="eastAsia"/>
              </w:rPr>
              <w:t>3</w:t>
            </w:r>
          </w:p>
        </w:tc>
        <w:tc>
          <w:tcPr>
            <w:tcW w:w="4184" w:type="dxa"/>
            <w:tcBorders>
              <w:top w:val="nil"/>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40" name="图片 40" descr="IMG_5532"/>
                  <wp:cNvGraphicFramePr/>
                  <a:graphic xmlns:a="http://schemas.openxmlformats.org/drawingml/2006/main">
                    <a:graphicData uri="http://schemas.openxmlformats.org/drawingml/2006/picture">
                      <pic:pic xmlns:pic="http://schemas.openxmlformats.org/drawingml/2006/picture">
                        <pic:nvPicPr>
                          <pic:cNvPr id="40" name="图片 40" descr="IMG_5532"/>
                          <pic:cNvPicPr/>
                        </pic:nvPicPr>
                        <pic:blipFill>
                          <a:blip r:embed="rId33" cstate="print"/>
                          <a:stretch>
                            <a:fillRect/>
                          </a:stretch>
                        </pic:blipFill>
                        <pic:spPr>
                          <a:xfrm>
                            <a:off x="0" y="0"/>
                            <a:ext cx="2520315" cy="1800225"/>
                          </a:xfrm>
                          <a:prstGeom prst="rect">
                            <a:avLst/>
                          </a:prstGeom>
                        </pic:spPr>
                      </pic:pic>
                    </a:graphicData>
                  </a:graphic>
                </wp:inline>
              </w:drawing>
            </w:r>
          </w:p>
        </w:tc>
        <w:tc>
          <w:tcPr>
            <w:tcW w:w="436" w:type="dxa"/>
            <w:vMerge w:val="restart"/>
            <w:tcBorders>
              <w:top w:val="nil"/>
              <w:left w:val="single" w:sz="4" w:space="0" w:color="auto"/>
              <w:right w:val="single" w:sz="4" w:space="0" w:color="auto"/>
            </w:tcBorders>
            <w:vAlign w:val="center"/>
          </w:tcPr>
          <w:p w:rsidR="0080514A" w:rsidRDefault="00F807F2">
            <w:pPr>
              <w:rPr>
                <w:rFonts w:eastAsia="仿宋_GB2312"/>
                <w:kern w:val="0"/>
                <w:sz w:val="20"/>
              </w:rPr>
            </w:pPr>
            <w:r>
              <w:rPr>
                <w:rFonts w:eastAsia="仿宋_GB2312"/>
              </w:rPr>
              <w:t>0</w:t>
            </w:r>
            <w:r>
              <w:rPr>
                <w:rFonts w:eastAsia="仿宋_GB2312" w:hint="eastAsia"/>
              </w:rPr>
              <w:t>4</w:t>
            </w:r>
          </w:p>
        </w:tc>
        <w:tc>
          <w:tcPr>
            <w:tcW w:w="4260" w:type="dxa"/>
            <w:tcBorders>
              <w:top w:val="nil"/>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42" name="图片 42" descr="IMG_5551"/>
                  <wp:cNvGraphicFramePr/>
                  <a:graphic xmlns:a="http://schemas.openxmlformats.org/drawingml/2006/main">
                    <a:graphicData uri="http://schemas.openxmlformats.org/drawingml/2006/picture">
                      <pic:pic xmlns:pic="http://schemas.openxmlformats.org/drawingml/2006/picture">
                        <pic:nvPicPr>
                          <pic:cNvPr id="42" name="图片 42" descr="IMG_5551"/>
                          <pic:cNvPicPr/>
                        </pic:nvPicPr>
                        <pic:blipFill>
                          <a:blip r:embed="rId34" cstate="print"/>
                          <a:stretch>
                            <a:fillRect/>
                          </a:stretch>
                        </pic:blipFill>
                        <pic:spPr>
                          <a:xfrm>
                            <a:off x="0" y="0"/>
                            <a:ext cx="2520315" cy="1800225"/>
                          </a:xfrm>
                          <a:prstGeom prst="rect">
                            <a:avLst/>
                          </a:prstGeom>
                        </pic:spPr>
                      </pic:pic>
                    </a:graphicData>
                  </a:graphic>
                </wp:inline>
              </w:drawing>
            </w:r>
          </w:p>
        </w:tc>
      </w:tr>
      <w:tr w:rsidR="0080514A">
        <w:trPr>
          <w:trHeight w:val="292"/>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4"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“核心价值观”字体损坏</w:t>
            </w:r>
          </w:p>
        </w:tc>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柱子贴有小广告</w:t>
            </w:r>
          </w:p>
        </w:tc>
      </w:tr>
      <w:tr w:rsidR="0080514A">
        <w:trPr>
          <w:trHeight w:val="2825"/>
        </w:trPr>
        <w:tc>
          <w:tcPr>
            <w:tcW w:w="436" w:type="dxa"/>
            <w:vMerge w:val="restart"/>
            <w:tcBorders>
              <w:top w:val="nil"/>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rPr>
              <w:lastRenderedPageBreak/>
              <w:t>0</w:t>
            </w:r>
            <w:r>
              <w:rPr>
                <w:rFonts w:eastAsia="仿宋_GB2312" w:hint="eastAsia"/>
              </w:rPr>
              <w:t>5</w:t>
            </w:r>
          </w:p>
        </w:tc>
        <w:tc>
          <w:tcPr>
            <w:tcW w:w="4184" w:type="dxa"/>
            <w:tcBorders>
              <w:top w:val="nil"/>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25" name="图片 25" descr="IMG_5550"/>
                  <wp:cNvGraphicFramePr/>
                  <a:graphic xmlns:a="http://schemas.openxmlformats.org/drawingml/2006/main">
                    <a:graphicData uri="http://schemas.openxmlformats.org/drawingml/2006/picture">
                      <pic:pic xmlns:pic="http://schemas.openxmlformats.org/drawingml/2006/picture">
                        <pic:nvPicPr>
                          <pic:cNvPr id="25" name="图片 25" descr="IMG_5550"/>
                          <pic:cNvPicPr/>
                        </pic:nvPicPr>
                        <pic:blipFill>
                          <a:blip r:embed="rId35" cstate="print"/>
                          <a:stretch>
                            <a:fillRect/>
                          </a:stretch>
                        </pic:blipFill>
                        <pic:spPr>
                          <a:xfrm>
                            <a:off x="0" y="0"/>
                            <a:ext cx="2520315" cy="1800225"/>
                          </a:xfrm>
                          <a:prstGeom prst="rect">
                            <a:avLst/>
                          </a:prstGeom>
                        </pic:spPr>
                      </pic:pic>
                    </a:graphicData>
                  </a:graphic>
                </wp:inline>
              </w:drawing>
            </w:r>
          </w:p>
        </w:tc>
        <w:tc>
          <w:tcPr>
            <w:tcW w:w="436" w:type="dxa"/>
            <w:vMerge w:val="restart"/>
            <w:tcBorders>
              <w:top w:val="nil"/>
              <w:left w:val="single" w:sz="4" w:space="0" w:color="auto"/>
              <w:right w:val="single" w:sz="4" w:space="0" w:color="auto"/>
            </w:tcBorders>
            <w:vAlign w:val="center"/>
          </w:tcPr>
          <w:p w:rsidR="0080514A" w:rsidRDefault="00F807F2">
            <w:pPr>
              <w:rPr>
                <w:rFonts w:eastAsia="仿宋_GB2312"/>
                <w:kern w:val="0"/>
                <w:sz w:val="20"/>
              </w:rPr>
            </w:pPr>
            <w:r>
              <w:rPr>
                <w:rFonts w:eastAsia="仿宋_GB2312"/>
              </w:rPr>
              <w:t>0</w:t>
            </w:r>
            <w:r>
              <w:rPr>
                <w:rFonts w:eastAsia="仿宋_GB2312" w:hint="eastAsia"/>
              </w:rPr>
              <w:t>6</w:t>
            </w:r>
          </w:p>
        </w:tc>
        <w:tc>
          <w:tcPr>
            <w:tcW w:w="4260" w:type="dxa"/>
            <w:tcBorders>
              <w:top w:val="nil"/>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1800225" cy="2520315"/>
                  <wp:effectExtent l="0" t="0" r="13335" b="9525"/>
                  <wp:docPr id="44" name="图片 44" descr="IMG_5557"/>
                  <wp:cNvGraphicFramePr/>
                  <a:graphic xmlns:a="http://schemas.openxmlformats.org/drawingml/2006/main">
                    <a:graphicData uri="http://schemas.openxmlformats.org/drawingml/2006/picture">
                      <pic:pic xmlns:pic="http://schemas.openxmlformats.org/drawingml/2006/picture">
                        <pic:nvPicPr>
                          <pic:cNvPr id="44" name="图片 44" descr="IMG_5557"/>
                          <pic:cNvPicPr/>
                        </pic:nvPicPr>
                        <pic:blipFill>
                          <a:blip r:embed="rId36" cstate="print"/>
                          <a:stretch>
                            <a:fillRect/>
                          </a:stretch>
                        </pic:blipFill>
                        <pic:spPr>
                          <a:xfrm rot="16200000">
                            <a:off x="0" y="0"/>
                            <a:ext cx="1800225" cy="2520315"/>
                          </a:xfrm>
                          <a:prstGeom prst="rect">
                            <a:avLst/>
                          </a:prstGeom>
                        </pic:spPr>
                      </pic:pic>
                    </a:graphicData>
                  </a:graphic>
                </wp:inline>
              </w:drawing>
            </w:r>
          </w:p>
        </w:tc>
      </w:tr>
      <w:tr w:rsidR="0080514A">
        <w:trPr>
          <w:trHeight w:val="217"/>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4"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标识牌损坏</w:t>
            </w:r>
          </w:p>
        </w:tc>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地面有垃圾</w:t>
            </w:r>
          </w:p>
        </w:tc>
      </w:tr>
      <w:tr w:rsidR="0080514A">
        <w:trPr>
          <w:trHeight w:val="2825"/>
        </w:trPr>
        <w:tc>
          <w:tcPr>
            <w:tcW w:w="436" w:type="dxa"/>
            <w:vMerge w:val="restart"/>
            <w:tcBorders>
              <w:top w:val="nil"/>
              <w:left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rPr>
              <w:t>0</w:t>
            </w:r>
            <w:r>
              <w:rPr>
                <w:rFonts w:eastAsia="仿宋_GB2312" w:hint="eastAsia"/>
              </w:rPr>
              <w:t>7</w:t>
            </w:r>
          </w:p>
        </w:tc>
        <w:tc>
          <w:tcPr>
            <w:tcW w:w="4184" w:type="dxa"/>
            <w:tcBorders>
              <w:top w:val="nil"/>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1800225" cy="2520315"/>
                  <wp:effectExtent l="0" t="0" r="13335" b="9525"/>
                  <wp:docPr id="43" name="图片 43" descr="IMG_5556"/>
                  <wp:cNvGraphicFramePr/>
                  <a:graphic xmlns:a="http://schemas.openxmlformats.org/drawingml/2006/main">
                    <a:graphicData uri="http://schemas.openxmlformats.org/drawingml/2006/picture">
                      <pic:pic xmlns:pic="http://schemas.openxmlformats.org/drawingml/2006/picture">
                        <pic:nvPicPr>
                          <pic:cNvPr id="43" name="图片 43" descr="IMG_5556"/>
                          <pic:cNvPicPr/>
                        </pic:nvPicPr>
                        <pic:blipFill>
                          <a:blip r:embed="rId37" cstate="print"/>
                          <a:stretch>
                            <a:fillRect/>
                          </a:stretch>
                        </pic:blipFill>
                        <pic:spPr>
                          <a:xfrm rot="16200000">
                            <a:off x="0" y="0"/>
                            <a:ext cx="1800225" cy="2520315"/>
                          </a:xfrm>
                          <a:prstGeom prst="rect">
                            <a:avLst/>
                          </a:prstGeom>
                        </pic:spPr>
                      </pic:pic>
                    </a:graphicData>
                  </a:graphic>
                </wp:inline>
              </w:drawing>
            </w:r>
          </w:p>
        </w:tc>
        <w:tc>
          <w:tcPr>
            <w:tcW w:w="436" w:type="dxa"/>
            <w:vMerge w:val="restart"/>
            <w:tcBorders>
              <w:top w:val="nil"/>
              <w:left w:val="single" w:sz="4" w:space="0" w:color="auto"/>
              <w:right w:val="single" w:sz="4" w:space="0" w:color="auto"/>
            </w:tcBorders>
            <w:vAlign w:val="center"/>
          </w:tcPr>
          <w:p w:rsidR="0080514A" w:rsidRDefault="00F807F2">
            <w:pPr>
              <w:rPr>
                <w:rFonts w:eastAsia="仿宋_GB2312"/>
                <w:kern w:val="0"/>
                <w:sz w:val="20"/>
              </w:rPr>
            </w:pPr>
            <w:r>
              <w:rPr>
                <w:rFonts w:eastAsia="仿宋_GB2312" w:hint="eastAsia"/>
                <w:kern w:val="0"/>
                <w:sz w:val="20"/>
              </w:rPr>
              <w:t>08</w:t>
            </w:r>
          </w:p>
        </w:tc>
        <w:tc>
          <w:tcPr>
            <w:tcW w:w="4260" w:type="dxa"/>
            <w:tcBorders>
              <w:top w:val="nil"/>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20" name="图片 20" descr="IMG_20171016_102224"/>
                  <wp:cNvGraphicFramePr/>
                  <a:graphic xmlns:a="http://schemas.openxmlformats.org/drawingml/2006/main">
                    <a:graphicData uri="http://schemas.openxmlformats.org/drawingml/2006/picture">
                      <pic:pic xmlns:pic="http://schemas.openxmlformats.org/drawingml/2006/picture">
                        <pic:nvPicPr>
                          <pic:cNvPr id="20" name="图片 20" descr="IMG_20171016_102224"/>
                          <pic:cNvPicPr/>
                        </pic:nvPicPr>
                        <pic:blipFill>
                          <a:blip r:embed="rId38" cstate="print"/>
                          <a:stretch>
                            <a:fillRect/>
                          </a:stretch>
                        </pic:blipFill>
                        <pic:spPr>
                          <a:xfrm>
                            <a:off x="0" y="0"/>
                            <a:ext cx="2520315" cy="1800225"/>
                          </a:xfrm>
                          <a:prstGeom prst="rect">
                            <a:avLst/>
                          </a:prstGeom>
                        </pic:spPr>
                      </pic:pic>
                    </a:graphicData>
                  </a:graphic>
                </wp:inline>
              </w:drawing>
            </w:r>
          </w:p>
        </w:tc>
      </w:tr>
      <w:tr w:rsidR="0080514A">
        <w:trPr>
          <w:trHeight w:val="377"/>
        </w:trPr>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184"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消防栓上摆放清洁工具</w:t>
            </w:r>
          </w:p>
        </w:tc>
        <w:tc>
          <w:tcPr>
            <w:tcW w:w="436" w:type="dxa"/>
            <w:vMerge/>
            <w:tcBorders>
              <w:left w:val="single" w:sz="4" w:space="0" w:color="auto"/>
              <w:bottom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母婴室配置不齐全</w:t>
            </w:r>
          </w:p>
        </w:tc>
      </w:tr>
    </w:tbl>
    <w:p w:rsidR="0080514A" w:rsidRDefault="00F807F2">
      <w:pPr>
        <w:ind w:firstLine="640"/>
        <w:rPr>
          <w:rFonts w:ascii="仿宋_GB2312" w:eastAsia="仿宋_GB2312" w:hAnsi="仿宋_GB2312" w:cs="仿宋_GB2312"/>
          <w:sz w:val="32"/>
          <w:szCs w:val="32"/>
        </w:rPr>
      </w:pPr>
      <w:r>
        <w:rPr>
          <w:rFonts w:ascii="黑体" w:eastAsia="黑体" w:hAnsi="黑体" w:cs="黑体" w:hint="eastAsia"/>
          <w:sz w:val="32"/>
          <w:szCs w:val="32"/>
        </w:rPr>
        <w:t xml:space="preserve">主要问题: </w:t>
      </w:r>
      <w:r>
        <w:rPr>
          <w:rFonts w:ascii="仿宋_GB2312" w:eastAsia="仿宋_GB2312" w:hAnsi="仿宋_GB2312" w:cs="仿宋_GB2312" w:hint="eastAsia"/>
          <w:sz w:val="32"/>
          <w:szCs w:val="32"/>
        </w:rPr>
        <w:t>①卫生保洁不到位；②设施维护不及时；</w:t>
      </w:r>
      <w:r>
        <w:rPr>
          <w:rFonts w:ascii="仿宋_GB2312" w:eastAsia="仿宋_GB2312" w:hAnsi="仿宋_GB2312" w:cs="仿宋_GB2312" w:hint="eastAsia"/>
          <w:sz w:val="32"/>
          <w:szCs w:val="32"/>
        </w:rPr>
        <w:sym w:font="Wingdings" w:char="F083"/>
      </w:r>
      <w:r>
        <w:rPr>
          <w:rFonts w:ascii="仿宋_GB2312" w:eastAsia="仿宋_GB2312" w:hAnsi="仿宋_GB2312" w:cs="仿宋_GB2312" w:hint="eastAsia"/>
          <w:sz w:val="32"/>
          <w:szCs w:val="32"/>
        </w:rPr>
        <w:t>仅有1处“核心价值观”，未见其他公益广告宣传；④母婴</w:t>
      </w:r>
      <w:proofErr w:type="gramStart"/>
      <w:r>
        <w:rPr>
          <w:rFonts w:ascii="仿宋_GB2312" w:eastAsia="仿宋_GB2312" w:hAnsi="仿宋_GB2312" w:cs="仿宋_GB2312" w:hint="eastAsia"/>
          <w:sz w:val="32"/>
          <w:szCs w:val="32"/>
        </w:rPr>
        <w:t>室设施</w:t>
      </w:r>
      <w:proofErr w:type="gramEnd"/>
      <w:r>
        <w:rPr>
          <w:rFonts w:ascii="仿宋_GB2312" w:eastAsia="仿宋_GB2312" w:hAnsi="仿宋_GB2312" w:cs="仿宋_GB2312" w:hint="eastAsia"/>
          <w:sz w:val="32"/>
          <w:szCs w:val="32"/>
        </w:rPr>
        <w:t>不全。</w:t>
      </w:r>
    </w:p>
    <w:p w:rsidR="00AA73FE" w:rsidRDefault="00AA73FE">
      <w:pPr>
        <w:ind w:firstLine="640"/>
        <w:rPr>
          <w:rFonts w:ascii="仿宋_GB2312" w:eastAsia="仿宋_GB2312" w:hAnsi="仿宋_GB2312" w:cs="仿宋_GB2312"/>
          <w:sz w:val="32"/>
          <w:szCs w:val="32"/>
        </w:rPr>
      </w:pPr>
    </w:p>
    <w:p w:rsidR="00AA73FE" w:rsidRDefault="00AA73FE">
      <w:pPr>
        <w:ind w:firstLine="640"/>
        <w:rPr>
          <w:rFonts w:ascii="仿宋_GB2312" w:eastAsia="仿宋_GB2312" w:hAnsi="仿宋_GB2312" w:cs="仿宋_GB2312"/>
          <w:sz w:val="32"/>
          <w:szCs w:val="32"/>
        </w:rPr>
      </w:pPr>
    </w:p>
    <w:p w:rsidR="00AA73FE" w:rsidRDefault="00AA73FE">
      <w:pPr>
        <w:ind w:firstLine="640"/>
        <w:rPr>
          <w:rFonts w:ascii="仿宋_GB2312" w:eastAsia="仿宋_GB2312" w:hAnsi="仿宋_GB2312" w:cs="仿宋_GB2312"/>
          <w:sz w:val="32"/>
          <w:szCs w:val="32"/>
        </w:rPr>
      </w:pPr>
    </w:p>
    <w:p w:rsidR="00AA73FE" w:rsidRDefault="00AA73FE">
      <w:pPr>
        <w:ind w:firstLine="640"/>
        <w:rPr>
          <w:rFonts w:ascii="仿宋_GB2312" w:eastAsia="仿宋_GB2312" w:hAnsi="仿宋_GB2312" w:cs="仿宋_GB2312"/>
          <w:sz w:val="32"/>
          <w:szCs w:val="32"/>
        </w:rPr>
      </w:pPr>
    </w:p>
    <w:p w:rsidR="00AA73FE" w:rsidRDefault="00AA73FE">
      <w:pPr>
        <w:ind w:firstLine="640"/>
        <w:rPr>
          <w:rFonts w:ascii="仿宋_GB2312" w:eastAsia="仿宋_GB2312" w:hAnsi="仿宋_GB2312" w:cs="仿宋_GB2312"/>
          <w:sz w:val="32"/>
          <w:szCs w:val="32"/>
        </w:rPr>
      </w:pPr>
    </w:p>
    <w:p w:rsidR="0080514A" w:rsidRDefault="00F807F2">
      <w:pPr>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（五）纪念馆（市文广新局）</w:t>
      </w:r>
    </w:p>
    <w:tbl>
      <w:tblPr>
        <w:tblW w:w="93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80514A">
        <w:trPr>
          <w:trHeight w:val="90"/>
        </w:trPr>
        <w:tc>
          <w:tcPr>
            <w:tcW w:w="436"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编号</w:t>
            </w: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图片</w:t>
            </w:r>
          </w:p>
        </w:tc>
        <w:tc>
          <w:tcPr>
            <w:tcW w:w="435"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rPr>
              <w:t>编号</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ascii="仿宋_GB2312" w:eastAsia="仿宋_GB2312" w:hAnsi="仿宋_GB2312" w:cs="仿宋_GB2312" w:hint="eastAsia"/>
                <w:b/>
                <w:bCs/>
                <w:kern w:val="0"/>
              </w:rPr>
              <w:t>图片</w:t>
            </w:r>
          </w:p>
        </w:tc>
      </w:tr>
      <w:tr w:rsidR="0080514A">
        <w:trPr>
          <w:trHeight w:val="2945"/>
        </w:trPr>
        <w:tc>
          <w:tcPr>
            <w:tcW w:w="436" w:type="dxa"/>
            <w:vMerge w:val="restart"/>
            <w:tcBorders>
              <w:top w:val="single" w:sz="4" w:space="0" w:color="auto"/>
              <w:left w:val="single" w:sz="4" w:space="0" w:color="auto"/>
              <w:right w:val="single" w:sz="4" w:space="0" w:color="auto"/>
            </w:tcBorders>
            <w:vAlign w:val="center"/>
          </w:tcPr>
          <w:p w:rsidR="0080514A" w:rsidRDefault="0080514A">
            <w:pPr>
              <w:jc w:val="center"/>
              <w:rPr>
                <w:rFonts w:eastAsia="仿宋_GB2312"/>
                <w:kern w:val="0"/>
              </w:rPr>
            </w:pPr>
          </w:p>
          <w:p w:rsidR="0080514A" w:rsidRDefault="00F807F2">
            <w:pPr>
              <w:jc w:val="center"/>
              <w:rPr>
                <w:rFonts w:eastAsia="仿宋_GB2312"/>
                <w:kern w:val="0"/>
                <w:sz w:val="20"/>
              </w:rPr>
            </w:pPr>
            <w:r>
              <w:rPr>
                <w:rFonts w:eastAsia="仿宋_GB2312"/>
              </w:rPr>
              <w:t>0</w:t>
            </w:r>
            <w:r>
              <w:rPr>
                <w:rFonts w:eastAsia="仿宋_GB2312" w:hint="eastAsia"/>
              </w:rPr>
              <w:t>1</w:t>
            </w:r>
          </w:p>
        </w:tc>
        <w:tc>
          <w:tcPr>
            <w:tcW w:w="4185" w:type="dxa"/>
            <w:tcBorders>
              <w:top w:val="single" w:sz="4" w:space="0" w:color="auto"/>
              <w:left w:val="nil"/>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50" name="图片 50" descr="IMG_4586"/>
                  <wp:cNvGraphicFramePr/>
                  <a:graphic xmlns:a="http://schemas.openxmlformats.org/drawingml/2006/main">
                    <a:graphicData uri="http://schemas.openxmlformats.org/drawingml/2006/picture">
                      <pic:pic xmlns:pic="http://schemas.openxmlformats.org/drawingml/2006/picture">
                        <pic:nvPicPr>
                          <pic:cNvPr id="50" name="图片 50" descr="IMG_4586"/>
                          <pic:cNvPicPr/>
                        </pic:nvPicPr>
                        <pic:blipFill>
                          <a:blip r:embed="rId39" cstate="print"/>
                          <a:stretch>
                            <a:fillRect/>
                          </a:stretch>
                        </pic:blipFill>
                        <pic:spPr>
                          <a:xfrm>
                            <a:off x="0" y="0"/>
                            <a:ext cx="2520315" cy="1800225"/>
                          </a:xfrm>
                          <a:prstGeom prst="rect">
                            <a:avLst/>
                          </a:prstGeom>
                        </pic:spPr>
                      </pic:pic>
                    </a:graphicData>
                  </a:graphic>
                </wp:inline>
              </w:drawing>
            </w:r>
          </w:p>
        </w:tc>
        <w:tc>
          <w:tcPr>
            <w:tcW w:w="435" w:type="dxa"/>
            <w:vMerge w:val="restart"/>
            <w:tcBorders>
              <w:top w:val="single" w:sz="4" w:space="0" w:color="auto"/>
              <w:left w:val="single" w:sz="4" w:space="0" w:color="auto"/>
              <w:right w:val="single" w:sz="4" w:space="0" w:color="auto"/>
            </w:tcBorders>
            <w:vAlign w:val="center"/>
          </w:tcPr>
          <w:p w:rsidR="0080514A" w:rsidRDefault="0080514A">
            <w:pPr>
              <w:jc w:val="center"/>
              <w:rPr>
                <w:rFonts w:eastAsia="仿宋_GB2312"/>
              </w:rPr>
            </w:pPr>
          </w:p>
          <w:p w:rsidR="0080514A" w:rsidRDefault="00F807F2">
            <w:pPr>
              <w:rPr>
                <w:rFonts w:eastAsia="仿宋_GB2312"/>
                <w:kern w:val="0"/>
                <w:sz w:val="20"/>
              </w:rPr>
            </w:pPr>
            <w:r>
              <w:rPr>
                <w:rFonts w:eastAsia="仿宋_GB2312"/>
              </w:rPr>
              <w:t>0</w:t>
            </w:r>
            <w:r>
              <w:rPr>
                <w:rFonts w:eastAsia="仿宋_GB2312" w:hint="eastAsia"/>
              </w:rPr>
              <w:t>2</w:t>
            </w: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noProof/>
                <w:kern w:val="0"/>
                <w:sz w:val="20"/>
              </w:rPr>
              <w:drawing>
                <wp:inline distT="0" distB="0" distL="114300" distR="114300">
                  <wp:extent cx="2520315" cy="1800225"/>
                  <wp:effectExtent l="0" t="0" r="13335" b="9525"/>
                  <wp:docPr id="26" name="图片 26" descr="IMG_4581"/>
                  <wp:cNvGraphicFramePr/>
                  <a:graphic xmlns:a="http://schemas.openxmlformats.org/drawingml/2006/main">
                    <a:graphicData uri="http://schemas.openxmlformats.org/drawingml/2006/picture">
                      <pic:pic xmlns:pic="http://schemas.openxmlformats.org/drawingml/2006/picture">
                        <pic:nvPicPr>
                          <pic:cNvPr id="26" name="图片 26" descr="IMG_4581"/>
                          <pic:cNvPicPr/>
                        </pic:nvPicPr>
                        <pic:blipFill>
                          <a:blip r:embed="rId40" cstate="print"/>
                          <a:stretch>
                            <a:fillRect/>
                          </a:stretch>
                        </pic:blipFill>
                        <pic:spPr>
                          <a:xfrm>
                            <a:off x="0" y="0"/>
                            <a:ext cx="2520315" cy="1800225"/>
                          </a:xfrm>
                          <a:prstGeom prst="rect">
                            <a:avLst/>
                          </a:prstGeom>
                        </pic:spPr>
                      </pic:pic>
                    </a:graphicData>
                  </a:graphic>
                </wp:inline>
              </w:drawing>
            </w:r>
          </w:p>
        </w:tc>
      </w:tr>
      <w:tr w:rsidR="0080514A">
        <w:trPr>
          <w:trHeight w:val="90"/>
        </w:trPr>
        <w:tc>
          <w:tcPr>
            <w:tcW w:w="436" w:type="dxa"/>
            <w:vMerge/>
            <w:tcBorders>
              <w:left w:val="single" w:sz="4" w:space="0" w:color="auto"/>
              <w:right w:val="single" w:sz="4" w:space="0" w:color="auto"/>
            </w:tcBorders>
            <w:vAlign w:val="center"/>
          </w:tcPr>
          <w:p w:rsidR="0080514A" w:rsidRDefault="0080514A">
            <w:pPr>
              <w:jc w:val="center"/>
              <w:rPr>
                <w:rFonts w:eastAsia="仿宋_GB2312"/>
                <w:kern w:val="0"/>
                <w:sz w:val="20"/>
              </w:rPr>
            </w:pPr>
          </w:p>
        </w:tc>
        <w:tc>
          <w:tcPr>
            <w:tcW w:w="4185" w:type="dxa"/>
            <w:tcBorders>
              <w:top w:val="single" w:sz="4" w:space="0" w:color="auto"/>
              <w:left w:val="nil"/>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标识牌字迹模糊</w:t>
            </w:r>
          </w:p>
        </w:tc>
        <w:tc>
          <w:tcPr>
            <w:tcW w:w="435" w:type="dxa"/>
            <w:vMerge/>
            <w:tcBorders>
              <w:left w:val="single" w:sz="4" w:space="0" w:color="auto"/>
              <w:right w:val="single" w:sz="4" w:space="0" w:color="auto"/>
            </w:tcBorders>
            <w:vAlign w:val="center"/>
          </w:tcPr>
          <w:p w:rsidR="0080514A" w:rsidRDefault="0080514A">
            <w:pPr>
              <w:jc w:val="center"/>
              <w:rPr>
                <w:rFonts w:eastAsia="仿宋_GB2312"/>
                <w:kern w:val="0"/>
                <w:sz w:val="20"/>
              </w:rPr>
            </w:pPr>
          </w:p>
        </w:tc>
        <w:tc>
          <w:tcPr>
            <w:tcW w:w="4260" w:type="dxa"/>
            <w:tcBorders>
              <w:top w:val="single" w:sz="4" w:space="0" w:color="auto"/>
              <w:left w:val="single" w:sz="4" w:space="0" w:color="auto"/>
              <w:bottom w:val="single" w:sz="4" w:space="0" w:color="auto"/>
              <w:right w:val="single" w:sz="4" w:space="0" w:color="auto"/>
            </w:tcBorders>
            <w:vAlign w:val="center"/>
          </w:tcPr>
          <w:p w:rsidR="0080514A" w:rsidRDefault="00F807F2">
            <w:pPr>
              <w:jc w:val="center"/>
              <w:rPr>
                <w:rFonts w:eastAsia="仿宋_GB2312"/>
                <w:kern w:val="0"/>
                <w:sz w:val="20"/>
              </w:rPr>
            </w:pPr>
            <w:r>
              <w:rPr>
                <w:rFonts w:eastAsia="仿宋_GB2312" w:hint="eastAsia"/>
                <w:kern w:val="0"/>
                <w:sz w:val="20"/>
              </w:rPr>
              <w:t>公益广告内容单一</w:t>
            </w:r>
          </w:p>
        </w:tc>
      </w:tr>
    </w:tbl>
    <w:p w:rsidR="0080514A" w:rsidRDefault="00F807F2">
      <w:pPr>
        <w:ind w:firstLine="640"/>
        <w:rPr>
          <w:rFonts w:ascii="仿宋_GB2312" w:eastAsia="仿宋_GB2312" w:hAnsi="仿宋_GB2312" w:cs="仿宋_GB2312"/>
          <w:sz w:val="32"/>
          <w:szCs w:val="32"/>
        </w:rPr>
      </w:pPr>
      <w:r>
        <w:rPr>
          <w:rFonts w:ascii="黑体" w:eastAsia="黑体" w:hAnsi="黑体" w:cs="黑体" w:hint="eastAsia"/>
          <w:sz w:val="32"/>
          <w:szCs w:val="32"/>
        </w:rPr>
        <w:t>主要问题:</w:t>
      </w:r>
      <w:r>
        <w:rPr>
          <w:rFonts w:ascii="仿宋_GB2312" w:eastAsia="仿宋_GB2312" w:hAnsi="仿宋_GB2312" w:cs="仿宋_GB2312" w:hint="eastAsia"/>
          <w:sz w:val="32"/>
          <w:szCs w:val="32"/>
        </w:rPr>
        <w:t>①无母婴室；②公益广告内容单一。</w:t>
      </w:r>
    </w:p>
    <w:p w:rsidR="002F1437" w:rsidRDefault="002F1437">
      <w:pPr>
        <w:spacing w:line="560" w:lineRule="exact"/>
        <w:rPr>
          <w:rFonts w:eastAsia="黑体" w:hAnsi="黑体"/>
          <w:sz w:val="32"/>
          <w:szCs w:val="32"/>
        </w:rPr>
      </w:pPr>
    </w:p>
    <w:p w:rsidR="0080514A" w:rsidRDefault="00F807F2" w:rsidP="002F1437">
      <w:pPr>
        <w:spacing w:line="560" w:lineRule="exact"/>
        <w:ind w:firstLineChars="200" w:firstLine="640"/>
        <w:rPr>
          <w:rFonts w:eastAsia="仿宋_GB2312"/>
          <w:sz w:val="32"/>
          <w:szCs w:val="32"/>
        </w:rPr>
      </w:pPr>
      <w:r>
        <w:rPr>
          <w:rFonts w:eastAsia="黑体" w:hAnsi="黑体"/>
          <w:sz w:val="32"/>
          <w:szCs w:val="32"/>
        </w:rPr>
        <w:t>二、整改要求</w:t>
      </w:r>
    </w:p>
    <w:p w:rsidR="0080514A" w:rsidRDefault="00F807F2">
      <w:pPr>
        <w:spacing w:line="560" w:lineRule="exact"/>
        <w:jc w:val="center"/>
        <w:rPr>
          <w:rFonts w:ascii="仿宋_GB2312" w:eastAsia="仿宋_GB2312" w:hAnsi="仿宋_GB2312" w:cs="仿宋_GB2312"/>
          <w:kern w:val="0"/>
          <w:sz w:val="32"/>
          <w:szCs w:val="32"/>
        </w:rPr>
      </w:pPr>
      <w:r>
        <w:rPr>
          <w:rFonts w:eastAsia="仿宋_GB2312" w:hint="eastAsia"/>
          <w:sz w:val="32"/>
          <w:szCs w:val="32"/>
        </w:rPr>
        <w:t xml:space="preserve">   </w:t>
      </w:r>
      <w:r w:rsidR="002F1437">
        <w:rPr>
          <w:rFonts w:eastAsia="仿宋_GB2312" w:hint="eastAsia"/>
          <w:sz w:val="32"/>
          <w:szCs w:val="32"/>
        </w:rPr>
        <w:t xml:space="preserve"> </w:t>
      </w:r>
      <w:r>
        <w:rPr>
          <w:rFonts w:eastAsia="仿宋_GB2312" w:hint="eastAsia"/>
          <w:sz w:val="32"/>
          <w:szCs w:val="32"/>
        </w:rPr>
        <w:t>请市文广新局、市体育局要按照</w:t>
      </w:r>
      <w:r>
        <w:rPr>
          <w:rFonts w:ascii="仿宋_GB2312" w:eastAsia="仿宋_GB2312" w:hAnsi="仿宋_GB2312" w:cs="仿宋_GB2312" w:hint="eastAsia"/>
          <w:kern w:val="0"/>
          <w:sz w:val="32"/>
          <w:szCs w:val="32"/>
        </w:rPr>
        <w:t>省示范文明城市创建标准和乐清市文明城市创建工作任务分工</w:t>
      </w:r>
      <w:r>
        <w:rPr>
          <w:rFonts w:eastAsia="仿宋_GB2312" w:hint="eastAsia"/>
          <w:sz w:val="32"/>
          <w:szCs w:val="32"/>
        </w:rPr>
        <w:t>，对照问题清单，结合</w:t>
      </w:r>
      <w:r>
        <w:rPr>
          <w:rFonts w:eastAsia="仿宋_GB2312" w:hint="eastAsia"/>
          <w:sz w:val="32"/>
          <w:szCs w:val="32"/>
        </w:rPr>
        <w:t>2017</w:t>
      </w:r>
      <w:r>
        <w:rPr>
          <w:rFonts w:eastAsia="仿宋_GB2312" w:hint="eastAsia"/>
          <w:sz w:val="32"/>
          <w:szCs w:val="32"/>
        </w:rPr>
        <w:t>年</w:t>
      </w:r>
      <w:r>
        <w:rPr>
          <w:rFonts w:eastAsia="仿宋_GB2312" w:hint="eastAsia"/>
          <w:sz w:val="32"/>
          <w:szCs w:val="32"/>
        </w:rPr>
        <w:t>7</w:t>
      </w:r>
      <w:r>
        <w:rPr>
          <w:rFonts w:eastAsia="仿宋_GB2312" w:hint="eastAsia"/>
          <w:sz w:val="32"/>
          <w:szCs w:val="32"/>
        </w:rPr>
        <w:t>月</w:t>
      </w:r>
      <w:r>
        <w:rPr>
          <w:rFonts w:eastAsia="仿宋_GB2312" w:hint="eastAsia"/>
          <w:sz w:val="32"/>
          <w:szCs w:val="32"/>
        </w:rPr>
        <w:t>31</w:t>
      </w:r>
      <w:r>
        <w:rPr>
          <w:rFonts w:eastAsia="仿宋_GB2312" w:hint="eastAsia"/>
          <w:sz w:val="32"/>
          <w:szCs w:val="32"/>
        </w:rPr>
        <w:t>日《联创督办》第</w:t>
      </w:r>
      <w:r>
        <w:rPr>
          <w:rFonts w:eastAsia="仿宋_GB2312" w:hint="eastAsia"/>
          <w:sz w:val="32"/>
          <w:szCs w:val="32"/>
        </w:rPr>
        <w:t>68</w:t>
      </w:r>
      <w:r>
        <w:rPr>
          <w:rFonts w:eastAsia="仿宋_GB2312" w:hint="eastAsia"/>
          <w:sz w:val="32"/>
          <w:szCs w:val="32"/>
        </w:rPr>
        <w:t>期（总第</w:t>
      </w:r>
      <w:r>
        <w:rPr>
          <w:rFonts w:eastAsia="仿宋_GB2312" w:hint="eastAsia"/>
          <w:sz w:val="32"/>
          <w:szCs w:val="32"/>
        </w:rPr>
        <w:t>287</w:t>
      </w:r>
      <w:r>
        <w:rPr>
          <w:rFonts w:eastAsia="仿宋_GB2312" w:hint="eastAsia"/>
          <w:sz w:val="32"/>
          <w:szCs w:val="32"/>
        </w:rPr>
        <w:t>期）《</w:t>
      </w:r>
      <w:r>
        <w:rPr>
          <w:rFonts w:ascii="仿宋_GB2312" w:eastAsia="仿宋_GB2312" w:hAnsi="仿宋_GB2312" w:cs="仿宋_GB2312" w:hint="eastAsia"/>
          <w:sz w:val="32"/>
          <w:szCs w:val="32"/>
        </w:rPr>
        <w:t>关于图书馆、文化馆、电影院、公共体育场地文明创建工作督查情况的通报</w:t>
      </w:r>
      <w:r>
        <w:rPr>
          <w:rFonts w:eastAsia="仿宋_GB2312" w:hint="eastAsia"/>
          <w:sz w:val="32"/>
          <w:szCs w:val="32"/>
        </w:rPr>
        <w:t>》中整改未到位的问题，按照各自的职责和管理项目，以点带面、举一反三，认真开展自查自纠工作，及时解决落实督查通报反馈的问题。</w:t>
      </w:r>
      <w:r>
        <w:rPr>
          <w:rFonts w:ascii="仿宋_GB2312" w:eastAsia="仿宋_GB2312" w:hAnsi="仿宋_GB2312" w:cs="仿宋_GB2312" w:hint="eastAsia"/>
          <w:kern w:val="0"/>
          <w:sz w:val="32"/>
          <w:szCs w:val="32"/>
        </w:rPr>
        <w:t>并在10月31日前将上述问题整改情况报送市联创办。联系人：刘可娜，联系电话：61882257，13989764332，邮箱：</w:t>
      </w:r>
      <w:hyperlink r:id="rId41" w:history="1">
        <w:r>
          <w:rPr>
            <w:rStyle w:val="a6"/>
            <w:rFonts w:ascii="仿宋_GB2312" w:eastAsia="仿宋_GB2312" w:hAnsi="仿宋_GB2312" w:cs="仿宋_GB2312" w:hint="eastAsia"/>
            <w:kern w:val="0"/>
            <w:sz w:val="32"/>
            <w:szCs w:val="32"/>
          </w:rPr>
          <w:t>yqwmbxjk@163.com</w:t>
        </w:r>
      </w:hyperlink>
      <w:r>
        <w:rPr>
          <w:rFonts w:ascii="仿宋_GB2312" w:eastAsia="仿宋_GB2312" w:hAnsi="仿宋_GB2312" w:cs="仿宋_GB2312" w:hint="eastAsia"/>
          <w:kern w:val="0"/>
          <w:sz w:val="32"/>
          <w:szCs w:val="32"/>
        </w:rPr>
        <w:t>。</w:t>
      </w:r>
    </w:p>
    <w:p w:rsidR="0080514A" w:rsidRDefault="00F807F2">
      <w:pPr>
        <w:spacing w:line="60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（二）请上述单位按照《关于进一步加强公益广告宣传工作的通知》（</w:t>
      </w:r>
      <w:proofErr w:type="gramStart"/>
      <w:r>
        <w:rPr>
          <w:rFonts w:ascii="仿宋_GB2312" w:eastAsia="仿宋_GB2312" w:hAnsi="仿宋_GB2312" w:cs="仿宋_GB2312" w:hint="eastAsia"/>
          <w:kern w:val="0"/>
          <w:sz w:val="32"/>
          <w:szCs w:val="32"/>
        </w:rPr>
        <w:t>乐文明</w:t>
      </w:r>
      <w:proofErr w:type="gramEnd"/>
      <w:r>
        <w:rPr>
          <w:rFonts w:ascii="仿宋_GB2312" w:eastAsia="仿宋_GB2312" w:hAnsi="仿宋_GB2312" w:cs="仿宋_GB2312" w:hint="eastAsia"/>
          <w:kern w:val="0"/>
          <w:sz w:val="32"/>
          <w:szCs w:val="32"/>
        </w:rPr>
        <w:t>委〔2017〕25号）文件精神，围绕公益广告宣传重点，拓展宣传阵地，在图书馆、文化馆、电影院、公共体育场所等出入口醒目位置要展示社会主义核心价</w:t>
      </w:r>
      <w:r>
        <w:rPr>
          <w:rFonts w:ascii="仿宋_GB2312" w:eastAsia="仿宋_GB2312" w:hAnsi="仿宋_GB2312" w:cs="仿宋_GB2312" w:hint="eastAsia"/>
          <w:kern w:val="0"/>
          <w:sz w:val="32"/>
          <w:szCs w:val="32"/>
        </w:rPr>
        <w:lastRenderedPageBreak/>
        <w:t>值观“24”字内容，充分利用图书馆、文化馆、电影院、公共体育场所的显示屏、海报等设施融入公益广告宣传。</w:t>
      </w:r>
    </w:p>
    <w:p w:rsidR="0080514A" w:rsidRDefault="0080514A">
      <w:pPr>
        <w:spacing w:line="560" w:lineRule="exact"/>
        <w:jc w:val="center"/>
        <w:rPr>
          <w:rFonts w:ascii="仿宋_GB2312" w:eastAsia="仿宋_GB2312" w:hAnsi="仿宋_GB2312" w:cs="仿宋_GB2312"/>
          <w:kern w:val="0"/>
          <w:sz w:val="32"/>
          <w:szCs w:val="32"/>
        </w:rPr>
      </w:pPr>
    </w:p>
    <w:p w:rsidR="0080514A" w:rsidRDefault="00F807F2">
      <w:pPr>
        <w:spacing w:line="560" w:lineRule="exact"/>
        <w:ind w:firstLineChars="200" w:firstLine="640"/>
        <w:rPr>
          <w:rFonts w:eastAsia="黑体" w:hAnsi="黑体"/>
          <w:sz w:val="32"/>
          <w:szCs w:val="32"/>
        </w:rPr>
      </w:pPr>
      <w:r>
        <w:rPr>
          <w:rFonts w:eastAsia="黑体" w:hAnsi="黑体" w:hint="eastAsia"/>
          <w:sz w:val="32"/>
          <w:szCs w:val="32"/>
        </w:rPr>
        <w:t xml:space="preserve">  </w:t>
      </w:r>
    </w:p>
    <w:p w:rsidR="00F37BE3" w:rsidRDefault="00F37BE3">
      <w:pPr>
        <w:spacing w:line="560" w:lineRule="exact"/>
        <w:ind w:firstLineChars="200" w:firstLine="640"/>
        <w:rPr>
          <w:rFonts w:eastAsia="黑体" w:hAnsi="黑体"/>
          <w:sz w:val="32"/>
          <w:szCs w:val="32"/>
        </w:rPr>
      </w:pPr>
    </w:p>
    <w:p w:rsidR="00F37BE3" w:rsidRDefault="00F37BE3">
      <w:pPr>
        <w:spacing w:line="560" w:lineRule="exact"/>
        <w:ind w:firstLineChars="200" w:firstLine="640"/>
        <w:rPr>
          <w:rFonts w:eastAsia="仿宋_GB2312"/>
          <w:color w:val="000000"/>
          <w:sz w:val="32"/>
          <w:szCs w:val="32"/>
        </w:rPr>
      </w:pPr>
    </w:p>
    <w:p w:rsidR="0080514A" w:rsidRDefault="00F807F2">
      <w:pPr>
        <w:spacing w:line="600" w:lineRule="exact"/>
        <w:ind w:firstLineChars="700" w:firstLine="22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乐清市“六城联创”活动领导小组办公室</w:t>
      </w:r>
    </w:p>
    <w:p w:rsidR="0080514A" w:rsidRDefault="00F807F2">
      <w:pPr>
        <w:spacing w:line="60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 xml:space="preserve">                     2017年10月20日</w:t>
      </w:r>
    </w:p>
    <w:p w:rsidR="0080514A" w:rsidRDefault="0080514A"/>
    <w:p w:rsidR="0080514A" w:rsidRDefault="0080514A"/>
    <w:p w:rsidR="0080514A" w:rsidRDefault="0080514A"/>
    <w:p w:rsidR="0080514A" w:rsidRDefault="0080514A"/>
    <w:p w:rsidR="0080514A" w:rsidRDefault="0080514A"/>
    <w:p w:rsidR="001C0F38" w:rsidRDefault="001C0F38"/>
    <w:p w:rsidR="001C0F38" w:rsidRDefault="001C0F38"/>
    <w:p w:rsidR="001C0F38" w:rsidRDefault="001C0F38"/>
    <w:tbl>
      <w:tblPr>
        <w:tblpPr w:leftFromText="180" w:rightFromText="180" w:vertAnchor="text" w:horzAnchor="margin" w:tblpY="5152"/>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23"/>
      </w:tblGrid>
      <w:tr w:rsidR="001C0F38" w:rsidTr="001C0F38">
        <w:trPr>
          <w:trHeight w:val="945"/>
        </w:trPr>
        <w:tc>
          <w:tcPr>
            <w:tcW w:w="9123" w:type="dxa"/>
            <w:tcBorders>
              <w:top w:val="single" w:sz="4" w:space="0" w:color="auto"/>
              <w:left w:val="nil"/>
              <w:bottom w:val="single" w:sz="4" w:space="0" w:color="auto"/>
              <w:right w:val="nil"/>
            </w:tcBorders>
          </w:tcPr>
          <w:p w:rsidR="001C0F38" w:rsidRDefault="001C0F38" w:rsidP="001C0F38">
            <w:pPr>
              <w:rPr>
                <w:rFonts w:eastAsia="仿宋_GB2312"/>
                <w:color w:val="000000"/>
                <w:sz w:val="30"/>
                <w:szCs w:val="30"/>
              </w:rPr>
            </w:pPr>
            <w:r>
              <w:rPr>
                <w:rFonts w:eastAsia="仿宋_GB2312"/>
                <w:color w:val="000000"/>
                <w:sz w:val="30"/>
                <w:szCs w:val="30"/>
              </w:rPr>
              <w:t>报：温州市文明办，乐清市市委、人大、政府、政协相关领导</w:t>
            </w:r>
          </w:p>
          <w:p w:rsidR="001C0F38" w:rsidRDefault="001C0F38" w:rsidP="001C0F38">
            <w:pPr>
              <w:adjustRightInd w:val="0"/>
              <w:snapToGrid w:val="0"/>
              <w:spacing w:line="520" w:lineRule="exact"/>
              <w:ind w:left="600" w:hangingChars="200" w:hanging="600"/>
              <w:rPr>
                <w:rFonts w:eastAsia="仿宋_GB2312"/>
                <w:color w:val="000000"/>
                <w:spacing w:val="-6"/>
                <w:sz w:val="30"/>
                <w:szCs w:val="30"/>
              </w:rPr>
            </w:pPr>
            <w:r>
              <w:rPr>
                <w:rFonts w:eastAsia="仿宋_GB2312"/>
                <w:color w:val="000000"/>
                <w:sz w:val="30"/>
                <w:szCs w:val="30"/>
              </w:rPr>
              <w:t>发：乐清市</w:t>
            </w:r>
            <w:r>
              <w:rPr>
                <w:rFonts w:eastAsia="仿宋_GB2312"/>
                <w:color w:val="000000"/>
                <w:sz w:val="30"/>
                <w:szCs w:val="30"/>
              </w:rPr>
              <w:t>“</w:t>
            </w:r>
            <w:r>
              <w:rPr>
                <w:rFonts w:eastAsia="仿宋_GB2312"/>
                <w:color w:val="000000"/>
                <w:sz w:val="30"/>
                <w:szCs w:val="30"/>
              </w:rPr>
              <w:t>六城联创</w:t>
            </w:r>
            <w:r>
              <w:rPr>
                <w:rFonts w:eastAsia="仿宋_GB2312"/>
                <w:color w:val="000000"/>
                <w:sz w:val="30"/>
                <w:szCs w:val="30"/>
              </w:rPr>
              <w:t>”</w:t>
            </w:r>
            <w:r>
              <w:rPr>
                <w:rFonts w:eastAsia="仿宋_GB2312"/>
                <w:color w:val="000000"/>
                <w:sz w:val="30"/>
                <w:szCs w:val="30"/>
              </w:rPr>
              <w:t>活动领导小组成员单位</w:t>
            </w:r>
            <w:r>
              <w:rPr>
                <w:rFonts w:eastAsia="仿宋_GB2312"/>
                <w:color w:val="000000"/>
                <w:sz w:val="30"/>
                <w:szCs w:val="30"/>
              </w:rPr>
              <w:t xml:space="preserve"> </w:t>
            </w:r>
          </w:p>
        </w:tc>
      </w:tr>
      <w:tr w:rsidR="001C0F38" w:rsidTr="001C0F38">
        <w:trPr>
          <w:trHeight w:val="538"/>
        </w:trPr>
        <w:tc>
          <w:tcPr>
            <w:tcW w:w="9123" w:type="dxa"/>
            <w:tcBorders>
              <w:top w:val="single" w:sz="4" w:space="0" w:color="auto"/>
              <w:left w:val="nil"/>
              <w:bottom w:val="single" w:sz="4" w:space="0" w:color="auto"/>
              <w:right w:val="nil"/>
            </w:tcBorders>
            <w:vAlign w:val="center"/>
          </w:tcPr>
          <w:p w:rsidR="001C0F38" w:rsidRDefault="001C0F38" w:rsidP="001C0F38">
            <w:pPr>
              <w:spacing w:line="360" w:lineRule="exact"/>
              <w:ind w:firstLineChars="50" w:firstLine="150"/>
              <w:rPr>
                <w:rFonts w:eastAsia="仿宋_GB2312"/>
                <w:color w:val="000000"/>
                <w:sz w:val="30"/>
                <w:szCs w:val="30"/>
              </w:rPr>
            </w:pPr>
            <w:r>
              <w:rPr>
                <w:rFonts w:eastAsia="仿宋_GB2312"/>
                <w:color w:val="000000"/>
                <w:sz w:val="30"/>
                <w:szCs w:val="30"/>
              </w:rPr>
              <w:t>核稿：</w:t>
            </w:r>
            <w:r>
              <w:rPr>
                <w:rFonts w:eastAsia="仿宋_GB2312" w:hint="eastAsia"/>
                <w:color w:val="000000"/>
                <w:sz w:val="30"/>
                <w:szCs w:val="30"/>
              </w:rPr>
              <w:t>王映红</w:t>
            </w:r>
            <w:r>
              <w:rPr>
                <w:rFonts w:eastAsia="仿宋_GB2312" w:hint="eastAsia"/>
                <w:color w:val="000000"/>
                <w:sz w:val="30"/>
                <w:szCs w:val="30"/>
              </w:rPr>
              <w:t xml:space="preserve">                                 </w:t>
            </w:r>
            <w:r>
              <w:rPr>
                <w:rFonts w:eastAsia="仿宋_GB2312"/>
                <w:color w:val="000000"/>
                <w:sz w:val="30"/>
                <w:szCs w:val="30"/>
              </w:rPr>
              <w:t>签发：吴良成</w:t>
            </w:r>
          </w:p>
        </w:tc>
      </w:tr>
    </w:tbl>
    <w:p w:rsidR="001C0F38" w:rsidRDefault="001C0F38"/>
    <w:p w:rsidR="001C0F38" w:rsidRPr="001C0F38" w:rsidRDefault="001C0F38"/>
    <w:sectPr w:rsidR="001C0F38" w:rsidRPr="001C0F38" w:rsidSect="0005326B">
      <w:footerReference w:type="default" r:id="rId42"/>
      <w:pgSz w:w="11906" w:h="16838"/>
      <w:pgMar w:top="1304" w:right="1797" w:bottom="1304" w:left="179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6F3" w:rsidRDefault="007E66F3" w:rsidP="0080514A">
      <w:r>
        <w:separator/>
      </w:r>
    </w:p>
  </w:endnote>
  <w:endnote w:type="continuationSeparator" w:id="0">
    <w:p w:rsidR="007E66F3" w:rsidRDefault="007E66F3" w:rsidP="0080514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panose1 w:val="02010601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14A" w:rsidRDefault="007D1024">
    <w:pPr>
      <w:pStyle w:val="a4"/>
      <w:framePr w:wrap="around" w:vAnchor="text" w:hAnchor="margin" w:xAlign="outside" w:y="1"/>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fldChar w:fldCharType="begin"/>
    </w:r>
    <w:r w:rsidR="00F807F2">
      <w:rPr>
        <w:rFonts w:asciiTheme="majorEastAsia" w:eastAsiaTheme="majorEastAsia" w:hAnsiTheme="majorEastAsia" w:cstheme="majorEastAsia" w:hint="eastAsia"/>
        <w:sz w:val="24"/>
        <w:szCs w:val="24"/>
      </w:rPr>
      <w:instrText xml:space="preserve"> PAGE  \* MERGEFORMAT </w:instrText>
    </w:r>
    <w:r>
      <w:rPr>
        <w:rFonts w:asciiTheme="majorEastAsia" w:eastAsiaTheme="majorEastAsia" w:hAnsiTheme="majorEastAsia" w:cstheme="majorEastAsia" w:hint="eastAsia"/>
        <w:sz w:val="24"/>
        <w:szCs w:val="24"/>
      </w:rPr>
      <w:fldChar w:fldCharType="separate"/>
    </w:r>
    <w:r w:rsidR="0030296A">
      <w:rPr>
        <w:rFonts w:asciiTheme="majorEastAsia" w:eastAsiaTheme="majorEastAsia" w:hAnsiTheme="majorEastAsia" w:cstheme="majorEastAsia"/>
        <w:noProof/>
        <w:sz w:val="24"/>
        <w:szCs w:val="24"/>
      </w:rPr>
      <w:t>- 1 -</w:t>
    </w:r>
    <w:r>
      <w:rPr>
        <w:rFonts w:asciiTheme="majorEastAsia" w:eastAsiaTheme="majorEastAsia" w:hAnsiTheme="majorEastAsia" w:cstheme="majorEastAsia" w:hint="eastAsia"/>
        <w:sz w:val="24"/>
        <w:szCs w:val="24"/>
      </w:rPr>
      <w:fldChar w:fldCharType="end"/>
    </w:r>
  </w:p>
  <w:p w:rsidR="0080514A" w:rsidRDefault="0080514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6F3" w:rsidRDefault="007E66F3" w:rsidP="0080514A">
      <w:r>
        <w:separator/>
      </w:r>
    </w:p>
  </w:footnote>
  <w:footnote w:type="continuationSeparator" w:id="0">
    <w:p w:rsidR="007E66F3" w:rsidRDefault="007E66F3" w:rsidP="008051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4905369"/>
    <w:rsid w:val="00012AB6"/>
    <w:rsid w:val="0002148E"/>
    <w:rsid w:val="0005326B"/>
    <w:rsid w:val="000B2733"/>
    <w:rsid w:val="000C1E7C"/>
    <w:rsid w:val="000D1678"/>
    <w:rsid w:val="0013394D"/>
    <w:rsid w:val="0013444C"/>
    <w:rsid w:val="001C0F38"/>
    <w:rsid w:val="00217A58"/>
    <w:rsid w:val="002412CE"/>
    <w:rsid w:val="002F1437"/>
    <w:rsid w:val="0030296A"/>
    <w:rsid w:val="00387ACD"/>
    <w:rsid w:val="0043387C"/>
    <w:rsid w:val="004513FE"/>
    <w:rsid w:val="00485388"/>
    <w:rsid w:val="004A23AE"/>
    <w:rsid w:val="004D0B1C"/>
    <w:rsid w:val="005078E8"/>
    <w:rsid w:val="005332FE"/>
    <w:rsid w:val="005402B2"/>
    <w:rsid w:val="00567491"/>
    <w:rsid w:val="005A31DA"/>
    <w:rsid w:val="007379A2"/>
    <w:rsid w:val="00741F7F"/>
    <w:rsid w:val="00766F83"/>
    <w:rsid w:val="00772572"/>
    <w:rsid w:val="007902F6"/>
    <w:rsid w:val="007B2557"/>
    <w:rsid w:val="007D1024"/>
    <w:rsid w:val="007E66F3"/>
    <w:rsid w:val="0080514A"/>
    <w:rsid w:val="00813A28"/>
    <w:rsid w:val="00820A4F"/>
    <w:rsid w:val="008677AD"/>
    <w:rsid w:val="00897EA5"/>
    <w:rsid w:val="008A0825"/>
    <w:rsid w:val="008D62B2"/>
    <w:rsid w:val="008F4C65"/>
    <w:rsid w:val="009153BA"/>
    <w:rsid w:val="00A34325"/>
    <w:rsid w:val="00A546B5"/>
    <w:rsid w:val="00A86F2C"/>
    <w:rsid w:val="00AA73FE"/>
    <w:rsid w:val="00B01F1B"/>
    <w:rsid w:val="00B35298"/>
    <w:rsid w:val="00B456CB"/>
    <w:rsid w:val="00B63BB8"/>
    <w:rsid w:val="00B717ED"/>
    <w:rsid w:val="00B721ED"/>
    <w:rsid w:val="00BF69CF"/>
    <w:rsid w:val="00C02782"/>
    <w:rsid w:val="00C66FB6"/>
    <w:rsid w:val="00CB20D9"/>
    <w:rsid w:val="00D47F49"/>
    <w:rsid w:val="00D51D6C"/>
    <w:rsid w:val="00DB0860"/>
    <w:rsid w:val="00DD15EF"/>
    <w:rsid w:val="00DE1B43"/>
    <w:rsid w:val="00E14C5A"/>
    <w:rsid w:val="00ED4F26"/>
    <w:rsid w:val="00EE2F1A"/>
    <w:rsid w:val="00F37BE3"/>
    <w:rsid w:val="00F6208A"/>
    <w:rsid w:val="00F66E35"/>
    <w:rsid w:val="00F807F2"/>
    <w:rsid w:val="019A22BA"/>
    <w:rsid w:val="022B4523"/>
    <w:rsid w:val="030421A9"/>
    <w:rsid w:val="034E0D95"/>
    <w:rsid w:val="037718E3"/>
    <w:rsid w:val="04841888"/>
    <w:rsid w:val="054E29EB"/>
    <w:rsid w:val="06CE4160"/>
    <w:rsid w:val="07307508"/>
    <w:rsid w:val="08875691"/>
    <w:rsid w:val="088C4594"/>
    <w:rsid w:val="09CC076D"/>
    <w:rsid w:val="0A3245D4"/>
    <w:rsid w:val="0AE82A60"/>
    <w:rsid w:val="0B410475"/>
    <w:rsid w:val="0B623C02"/>
    <w:rsid w:val="0B791455"/>
    <w:rsid w:val="0B9A34D1"/>
    <w:rsid w:val="0C03267B"/>
    <w:rsid w:val="0C3159B5"/>
    <w:rsid w:val="0CA86655"/>
    <w:rsid w:val="0DF218F4"/>
    <w:rsid w:val="0EB0713C"/>
    <w:rsid w:val="0EBD4BEA"/>
    <w:rsid w:val="0EEE523E"/>
    <w:rsid w:val="100576E9"/>
    <w:rsid w:val="103D2006"/>
    <w:rsid w:val="11F1457A"/>
    <w:rsid w:val="13922FDB"/>
    <w:rsid w:val="14FE0BA8"/>
    <w:rsid w:val="15A474EE"/>
    <w:rsid w:val="17D6051B"/>
    <w:rsid w:val="17EC68F1"/>
    <w:rsid w:val="18C23C89"/>
    <w:rsid w:val="191F2AC3"/>
    <w:rsid w:val="19996A97"/>
    <w:rsid w:val="1AA51693"/>
    <w:rsid w:val="1B4C1C0F"/>
    <w:rsid w:val="1C383A22"/>
    <w:rsid w:val="1C4F5BBE"/>
    <w:rsid w:val="1C5A73B2"/>
    <w:rsid w:val="1C620FF7"/>
    <w:rsid w:val="1CA34077"/>
    <w:rsid w:val="1E5A497F"/>
    <w:rsid w:val="1F2E7E21"/>
    <w:rsid w:val="1FAF0ADC"/>
    <w:rsid w:val="1FF91F03"/>
    <w:rsid w:val="1FFE6B60"/>
    <w:rsid w:val="207174E0"/>
    <w:rsid w:val="231222FA"/>
    <w:rsid w:val="247F4CE5"/>
    <w:rsid w:val="253F2986"/>
    <w:rsid w:val="2592229F"/>
    <w:rsid w:val="25B810B1"/>
    <w:rsid w:val="27A57ADE"/>
    <w:rsid w:val="28BE665D"/>
    <w:rsid w:val="28CE5357"/>
    <w:rsid w:val="29B235B6"/>
    <w:rsid w:val="2A18454E"/>
    <w:rsid w:val="2B451F96"/>
    <w:rsid w:val="2BCA1952"/>
    <w:rsid w:val="2C404BCB"/>
    <w:rsid w:val="2C9275EF"/>
    <w:rsid w:val="2D2D650B"/>
    <w:rsid w:val="2D8F16F0"/>
    <w:rsid w:val="2F026213"/>
    <w:rsid w:val="30551C2F"/>
    <w:rsid w:val="3095017C"/>
    <w:rsid w:val="31E64A87"/>
    <w:rsid w:val="3240328C"/>
    <w:rsid w:val="349A6C57"/>
    <w:rsid w:val="355B21B2"/>
    <w:rsid w:val="357A0785"/>
    <w:rsid w:val="369166FA"/>
    <w:rsid w:val="371A1933"/>
    <w:rsid w:val="3740301A"/>
    <w:rsid w:val="38526B3B"/>
    <w:rsid w:val="38931ACE"/>
    <w:rsid w:val="38AF5F9C"/>
    <w:rsid w:val="39724AD2"/>
    <w:rsid w:val="3CAB28AD"/>
    <w:rsid w:val="3EDB6B02"/>
    <w:rsid w:val="3F114FBF"/>
    <w:rsid w:val="40F06F82"/>
    <w:rsid w:val="40F17EFD"/>
    <w:rsid w:val="40FE0AAA"/>
    <w:rsid w:val="410F619D"/>
    <w:rsid w:val="414165A9"/>
    <w:rsid w:val="41F03FBD"/>
    <w:rsid w:val="42090D15"/>
    <w:rsid w:val="42924433"/>
    <w:rsid w:val="431F5027"/>
    <w:rsid w:val="43F17A75"/>
    <w:rsid w:val="44527406"/>
    <w:rsid w:val="47CE5508"/>
    <w:rsid w:val="4A3E593A"/>
    <w:rsid w:val="4A832132"/>
    <w:rsid w:val="4AD31DB8"/>
    <w:rsid w:val="4D620D48"/>
    <w:rsid w:val="4DC7765A"/>
    <w:rsid w:val="4E9C4EBD"/>
    <w:rsid w:val="4EEB3218"/>
    <w:rsid w:val="4F327495"/>
    <w:rsid w:val="4F9A5D18"/>
    <w:rsid w:val="50486D31"/>
    <w:rsid w:val="50726438"/>
    <w:rsid w:val="520103AE"/>
    <w:rsid w:val="52B143EB"/>
    <w:rsid w:val="53E35B80"/>
    <w:rsid w:val="53F948D8"/>
    <w:rsid w:val="543C401A"/>
    <w:rsid w:val="54EE6FD7"/>
    <w:rsid w:val="555065B5"/>
    <w:rsid w:val="55863D21"/>
    <w:rsid w:val="56CE445E"/>
    <w:rsid w:val="575136F3"/>
    <w:rsid w:val="57AC0976"/>
    <w:rsid w:val="584A6FF9"/>
    <w:rsid w:val="5904571D"/>
    <w:rsid w:val="59270923"/>
    <w:rsid w:val="5A8E1FEC"/>
    <w:rsid w:val="5B1D653A"/>
    <w:rsid w:val="5B58328A"/>
    <w:rsid w:val="5BEF6A15"/>
    <w:rsid w:val="5C6A3D04"/>
    <w:rsid w:val="5C8F1CB0"/>
    <w:rsid w:val="5CA722A6"/>
    <w:rsid w:val="5E6072F9"/>
    <w:rsid w:val="5E6C4409"/>
    <w:rsid w:val="5E81773D"/>
    <w:rsid w:val="5F9A7FA7"/>
    <w:rsid w:val="5FB64232"/>
    <w:rsid w:val="609F3021"/>
    <w:rsid w:val="6104066E"/>
    <w:rsid w:val="618317B2"/>
    <w:rsid w:val="61CD5323"/>
    <w:rsid w:val="625A3CC7"/>
    <w:rsid w:val="62B575F7"/>
    <w:rsid w:val="62E51E64"/>
    <w:rsid w:val="641F5835"/>
    <w:rsid w:val="645617CB"/>
    <w:rsid w:val="648E21E7"/>
    <w:rsid w:val="64905369"/>
    <w:rsid w:val="64992A21"/>
    <w:rsid w:val="65634639"/>
    <w:rsid w:val="67363895"/>
    <w:rsid w:val="67823D0E"/>
    <w:rsid w:val="6810769D"/>
    <w:rsid w:val="69FC7F75"/>
    <w:rsid w:val="6A6724F7"/>
    <w:rsid w:val="6AE373C5"/>
    <w:rsid w:val="6B5C5C38"/>
    <w:rsid w:val="6BBA1E9F"/>
    <w:rsid w:val="6C817B16"/>
    <w:rsid w:val="6D792DB1"/>
    <w:rsid w:val="6D916932"/>
    <w:rsid w:val="6D917FB3"/>
    <w:rsid w:val="6D933ED8"/>
    <w:rsid w:val="6DF9139C"/>
    <w:rsid w:val="6E3A68A7"/>
    <w:rsid w:val="6E3D0D5C"/>
    <w:rsid w:val="6E64037F"/>
    <w:rsid w:val="6F141940"/>
    <w:rsid w:val="6F453DDE"/>
    <w:rsid w:val="6F8614F3"/>
    <w:rsid w:val="6FAA2E6E"/>
    <w:rsid w:val="6FE87287"/>
    <w:rsid w:val="70100B1A"/>
    <w:rsid w:val="704A53F9"/>
    <w:rsid w:val="71E821F9"/>
    <w:rsid w:val="727557C9"/>
    <w:rsid w:val="748C0602"/>
    <w:rsid w:val="74DF248D"/>
    <w:rsid w:val="75AF274D"/>
    <w:rsid w:val="75F145B1"/>
    <w:rsid w:val="76C6717A"/>
    <w:rsid w:val="76C9442A"/>
    <w:rsid w:val="780735EC"/>
    <w:rsid w:val="786459D0"/>
    <w:rsid w:val="78822536"/>
    <w:rsid w:val="78FE5324"/>
    <w:rsid w:val="79CD6D5C"/>
    <w:rsid w:val="79EB4E5D"/>
    <w:rsid w:val="7A771FD0"/>
    <w:rsid w:val="7A9F3C1B"/>
    <w:rsid w:val="7B507D6F"/>
    <w:rsid w:val="7BCA0338"/>
    <w:rsid w:val="7CA21D82"/>
    <w:rsid w:val="7D5C4509"/>
    <w:rsid w:val="7D650703"/>
    <w:rsid w:val="7E8D5650"/>
    <w:rsid w:val="7F2925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0514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80514A"/>
    <w:rPr>
      <w:sz w:val="18"/>
      <w:szCs w:val="18"/>
    </w:rPr>
  </w:style>
  <w:style w:type="paragraph" w:styleId="a4">
    <w:name w:val="footer"/>
    <w:basedOn w:val="a"/>
    <w:link w:val="Char0"/>
    <w:qFormat/>
    <w:rsid w:val="0080514A"/>
    <w:pPr>
      <w:tabs>
        <w:tab w:val="center" w:pos="4153"/>
        <w:tab w:val="right" w:pos="8306"/>
      </w:tabs>
      <w:snapToGrid w:val="0"/>
      <w:jc w:val="left"/>
    </w:pPr>
    <w:rPr>
      <w:sz w:val="18"/>
      <w:szCs w:val="18"/>
    </w:rPr>
  </w:style>
  <w:style w:type="paragraph" w:styleId="a5">
    <w:name w:val="header"/>
    <w:basedOn w:val="a"/>
    <w:link w:val="Char1"/>
    <w:qFormat/>
    <w:rsid w:val="0080514A"/>
    <w:pPr>
      <w:pBdr>
        <w:bottom w:val="single" w:sz="6" w:space="1" w:color="auto"/>
      </w:pBdr>
      <w:tabs>
        <w:tab w:val="center" w:pos="4153"/>
        <w:tab w:val="right" w:pos="8306"/>
      </w:tabs>
      <w:snapToGrid w:val="0"/>
      <w:jc w:val="center"/>
    </w:pPr>
    <w:rPr>
      <w:sz w:val="18"/>
      <w:szCs w:val="18"/>
    </w:rPr>
  </w:style>
  <w:style w:type="character" w:styleId="a6">
    <w:name w:val="Hyperlink"/>
    <w:basedOn w:val="a0"/>
    <w:qFormat/>
    <w:rsid w:val="0080514A"/>
    <w:rPr>
      <w:color w:val="0000FF"/>
      <w:u w:val="single"/>
    </w:rPr>
  </w:style>
  <w:style w:type="table" w:styleId="a7">
    <w:name w:val="Table Grid"/>
    <w:basedOn w:val="a1"/>
    <w:qFormat/>
    <w:rsid w:val="0080514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qFormat/>
    <w:rsid w:val="0080514A"/>
    <w:rPr>
      <w:kern w:val="2"/>
      <w:sz w:val="18"/>
      <w:szCs w:val="18"/>
    </w:rPr>
  </w:style>
  <w:style w:type="character" w:customStyle="1" w:styleId="Char1">
    <w:name w:val="页眉 Char"/>
    <w:basedOn w:val="a0"/>
    <w:link w:val="a5"/>
    <w:qFormat/>
    <w:rsid w:val="0080514A"/>
    <w:rPr>
      <w:kern w:val="2"/>
      <w:sz w:val="18"/>
      <w:szCs w:val="18"/>
    </w:rPr>
  </w:style>
  <w:style w:type="character" w:customStyle="1" w:styleId="Char0">
    <w:name w:val="页脚 Char"/>
    <w:basedOn w:val="a0"/>
    <w:link w:val="a4"/>
    <w:qFormat/>
    <w:rsid w:val="0080514A"/>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mailto:yqwmbxjk@163.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85D886-BC6D-4F8E-9D6D-326448A75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313</Words>
  <Characters>1785</Characters>
  <Application>Microsoft Office Word</Application>
  <DocSecurity>0</DocSecurity>
  <Lines>14</Lines>
  <Paragraphs>4</Paragraphs>
  <ScaleCrop>false</ScaleCrop>
  <Company>微软中国</Company>
  <LinksUpToDate>false</LinksUpToDate>
  <CharactersWithSpaces>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微软用户</cp:lastModifiedBy>
  <cp:revision>42</cp:revision>
  <cp:lastPrinted>2017-10-20T02:55:00Z</cp:lastPrinted>
  <dcterms:created xsi:type="dcterms:W3CDTF">2017-07-25T02:19:00Z</dcterms:created>
  <dcterms:modified xsi:type="dcterms:W3CDTF">2017-10-21T07:45:00Z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